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3810</wp:posOffset>
            </wp:positionV>
            <wp:extent cx="67627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296" y="21377"/>
                <wp:lineTo x="212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tab/>
        <w:t xml:space="preserve">                                 </w:t>
      </w:r>
    </w:p>
    <w:p>
      <w:pPr>
        <w:ind w:right="-5"/>
        <w:jc w:val="center"/>
        <w:rPr>
          <w:b/>
          <w:bCs/>
          <w:sz w:val="28"/>
          <w:szCs w:val="28"/>
        </w:rPr>
      </w:pPr>
    </w:p>
    <w:p>
      <w:pPr>
        <w:ind w:right="-5"/>
        <w:jc w:val="center"/>
        <w:rPr>
          <w:b/>
          <w:bCs/>
          <w:sz w:val="28"/>
          <w:szCs w:val="28"/>
        </w:rPr>
      </w:pPr>
    </w:p>
    <w:p>
      <w:pPr>
        <w:ind w:right="-5"/>
        <w:jc w:val="center"/>
        <w:rPr>
          <w:b/>
          <w:bCs/>
          <w:sz w:val="28"/>
          <w:szCs w:val="28"/>
        </w:rPr>
      </w:pPr>
    </w:p>
    <w:p>
      <w:pPr>
        <w:ind w:right="-5"/>
        <w:jc w:val="center"/>
        <w:rPr>
          <w:b/>
          <w:bCs/>
          <w:sz w:val="28"/>
          <w:szCs w:val="28"/>
        </w:rPr>
      </w:pPr>
    </w:p>
    <w:p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>
      <w:pPr>
        <w:ind w:right="-5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ЗЕМСКОЕ СОБРАНИЕ КОМСОМОЛЬСКОГО СЕЛЬСКОГО ПОСЕЛЕНИЯ</w:t>
      </w:r>
    </w:p>
    <w:p>
      <w:pPr>
        <w:ind w:right="-5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третье</w:t>
      </w:r>
      <w:proofErr w:type="gramEnd"/>
      <w:r>
        <w:rPr>
          <w:b/>
          <w:bCs/>
          <w:sz w:val="28"/>
          <w:szCs w:val="28"/>
        </w:rPr>
        <w:t xml:space="preserve"> заседание собрания пятого созыва</w:t>
      </w:r>
    </w:p>
    <w:p>
      <w:pPr>
        <w:ind w:right="-5"/>
        <w:jc w:val="center"/>
        <w:rPr>
          <w:b/>
          <w:bCs/>
          <w:sz w:val="28"/>
          <w:szCs w:val="28"/>
        </w:rPr>
      </w:pPr>
    </w:p>
    <w:p>
      <w:pPr>
        <w:ind w:right="-5"/>
        <w:jc w:val="center"/>
        <w:rPr>
          <w:b/>
          <w:caps/>
          <w:spacing w:val="100"/>
          <w:sz w:val="32"/>
          <w:szCs w:val="32"/>
        </w:rPr>
      </w:pPr>
      <w:r>
        <w:rPr>
          <w:b/>
          <w:caps/>
          <w:spacing w:val="100"/>
          <w:sz w:val="32"/>
          <w:szCs w:val="32"/>
        </w:rPr>
        <w:t>решение</w:t>
      </w:r>
    </w:p>
    <w:p>
      <w:pPr>
        <w:ind w:right="-5"/>
        <w:jc w:val="center"/>
        <w:rPr>
          <w:b/>
          <w:caps/>
          <w:spacing w:val="100"/>
          <w:sz w:val="28"/>
          <w:szCs w:val="28"/>
        </w:rPr>
      </w:pPr>
    </w:p>
    <w:p>
      <w:pPr>
        <w:pStyle w:val="af5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«29» ноября </w:t>
      </w:r>
      <w:proofErr w:type="gramStart"/>
      <w:r>
        <w:rPr>
          <w:rFonts w:ascii="Times New Roman" w:hAnsi="Times New Roman"/>
          <w:b/>
          <w:sz w:val="28"/>
          <w:szCs w:val="28"/>
        </w:rPr>
        <w:t>2023  года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№ 20</w:t>
      </w:r>
    </w:p>
    <w:p>
      <w:pPr>
        <w:widowControl w:val="0"/>
        <w:adjustRightInd w:val="0"/>
        <w:ind w:right="-5"/>
        <w:textAlignment w:val="baseline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</w:t>
      </w:r>
    </w:p>
    <w:p>
      <w:pPr>
        <w:widowControl w:val="0"/>
        <w:adjustRightInd w:val="0"/>
        <w:ind w:right="-5"/>
        <w:textAlignment w:val="baseline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</w:t>
      </w:r>
    </w:p>
    <w:p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</w:t>
      </w:r>
      <w:bookmarkStart w:id="0" w:name="_GoBack"/>
      <w:bookmarkEnd w:id="0"/>
    </w:p>
    <w:p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Комсомольского сельского поселения </w:t>
      </w:r>
    </w:p>
    <w:p>
      <w:pPr>
        <w:ind w:right="-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26 октября 2023 г. № 13 «Об   утверждении </w:t>
      </w:r>
    </w:p>
    <w:p>
      <w:pPr>
        <w:ind w:right="-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Положения  о</w:t>
      </w:r>
      <w:proofErr w:type="gramEnd"/>
      <w:r>
        <w:rPr>
          <w:b/>
          <w:sz w:val="28"/>
          <w:szCs w:val="28"/>
        </w:rPr>
        <w:t xml:space="preserve"> </w:t>
      </w:r>
      <w:bookmarkStart w:id="1" w:name="_Hlk73706793"/>
      <w:r>
        <w:rPr>
          <w:b/>
          <w:sz w:val="28"/>
          <w:szCs w:val="28"/>
        </w:rPr>
        <w:t xml:space="preserve"> муниципальном  контроле </w:t>
      </w:r>
      <w:bookmarkEnd w:id="1"/>
      <w:r>
        <w:rPr>
          <w:b/>
          <w:sz w:val="28"/>
          <w:szCs w:val="28"/>
        </w:rPr>
        <w:t xml:space="preserve"> </w:t>
      </w:r>
    </w:p>
    <w:p>
      <w:pPr>
        <w:ind w:right="-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 сфере</w:t>
      </w:r>
      <w:proofErr w:type="gramEnd"/>
      <w:r>
        <w:rPr>
          <w:b/>
          <w:sz w:val="28"/>
          <w:szCs w:val="28"/>
        </w:rPr>
        <w:t xml:space="preserve"> благоустройства  на  территории  </w:t>
      </w:r>
    </w:p>
    <w:p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Комсомольского сельского поселения  </w:t>
      </w:r>
    </w:p>
    <w:p>
      <w:pPr>
        <w:ind w:right="-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«Белгородский район» </w:t>
      </w:r>
    </w:p>
    <w:p>
      <w:pPr>
        <w:ind w:right="-2"/>
        <w:rPr>
          <w:sz w:val="28"/>
          <w:szCs w:val="28"/>
        </w:rPr>
      </w:pPr>
      <w:r>
        <w:rPr>
          <w:b/>
          <w:sz w:val="28"/>
          <w:szCs w:val="28"/>
        </w:rPr>
        <w:t>Белгородской области»</w:t>
      </w:r>
    </w:p>
    <w:p>
      <w:pPr>
        <w:ind w:right="-2"/>
      </w:pPr>
    </w:p>
    <w:p>
      <w:pPr>
        <w:ind w:right="-2"/>
      </w:pPr>
    </w:p>
    <w:p>
      <w:pPr>
        <w:autoSpaceDE w:val="0"/>
        <w:autoSpaceDN w:val="0"/>
        <w:adjustRightInd w:val="0"/>
        <w:ind w:right="-342"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31.07.2020 № 248-ФЗ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sz w:val="28"/>
          <w:szCs w:val="28"/>
        </w:rPr>
        <w:br/>
        <w:t xml:space="preserve">в Российской Федерации», в соответствии с Федеральным законом </w:t>
      </w:r>
      <w:r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Уставом Комсомольского сельского поселения </w:t>
      </w:r>
      <w:r>
        <w:rPr>
          <w:spacing w:val="6"/>
          <w:sz w:val="28"/>
          <w:szCs w:val="28"/>
        </w:rPr>
        <w:t xml:space="preserve">муниципального </w:t>
      </w:r>
      <w:r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>
      <w:pPr>
        <w:autoSpaceDE w:val="0"/>
        <w:autoSpaceDN w:val="0"/>
        <w:adjustRightInd w:val="0"/>
        <w:ind w:right="-143" w:firstLine="709"/>
        <w:jc w:val="both"/>
        <w:rPr>
          <w:sz w:val="16"/>
          <w:szCs w:val="16"/>
        </w:rPr>
      </w:pPr>
    </w:p>
    <w:p>
      <w:pPr>
        <w:autoSpaceDE w:val="0"/>
        <w:autoSpaceDN w:val="0"/>
        <w:adjustRightInd w:val="0"/>
        <w:ind w:right="-143" w:firstLine="709"/>
        <w:jc w:val="both"/>
        <w:rPr>
          <w:sz w:val="16"/>
          <w:szCs w:val="16"/>
        </w:rPr>
      </w:pPr>
    </w:p>
    <w:p>
      <w:pPr>
        <w:autoSpaceDE w:val="0"/>
        <w:autoSpaceDN w:val="0"/>
        <w:adjustRightInd w:val="0"/>
        <w:ind w:right="-143" w:firstLine="709"/>
        <w:jc w:val="both"/>
        <w:rPr>
          <w:b/>
          <w:bCs/>
          <w:spacing w:val="60"/>
          <w:sz w:val="28"/>
          <w:szCs w:val="28"/>
        </w:rPr>
      </w:pPr>
      <w:proofErr w:type="gramStart"/>
      <w:r>
        <w:rPr>
          <w:b/>
          <w:bCs/>
          <w:spacing w:val="5"/>
          <w:sz w:val="28"/>
          <w:szCs w:val="28"/>
        </w:rPr>
        <w:t>земское</w:t>
      </w:r>
      <w:proofErr w:type="gramEnd"/>
      <w:r>
        <w:rPr>
          <w:b/>
          <w:bCs/>
          <w:spacing w:val="5"/>
          <w:sz w:val="28"/>
          <w:szCs w:val="28"/>
        </w:rPr>
        <w:t xml:space="preserve"> собрание Комсомольского сельского поселения </w:t>
      </w:r>
      <w:r>
        <w:rPr>
          <w:b/>
          <w:bCs/>
          <w:spacing w:val="60"/>
          <w:sz w:val="28"/>
          <w:szCs w:val="28"/>
        </w:rPr>
        <w:t>решило:</w:t>
      </w:r>
    </w:p>
    <w:p>
      <w:pPr>
        <w:autoSpaceDE w:val="0"/>
        <w:autoSpaceDN w:val="0"/>
        <w:adjustRightInd w:val="0"/>
        <w:ind w:right="-143" w:firstLine="709"/>
        <w:jc w:val="both"/>
        <w:rPr>
          <w:b/>
          <w:bCs/>
          <w:spacing w:val="60"/>
          <w:sz w:val="16"/>
          <w:szCs w:val="16"/>
        </w:rPr>
      </w:pPr>
    </w:p>
    <w:p>
      <w:pPr>
        <w:autoSpaceDE w:val="0"/>
        <w:autoSpaceDN w:val="0"/>
        <w:adjustRightInd w:val="0"/>
        <w:ind w:right="-143" w:firstLine="709"/>
        <w:jc w:val="both"/>
        <w:rPr>
          <w:b/>
          <w:bCs/>
          <w:spacing w:val="60"/>
          <w:sz w:val="16"/>
          <w:szCs w:val="16"/>
        </w:rPr>
      </w:pPr>
    </w:p>
    <w:p>
      <w:pPr>
        <w:ind w:right="-3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>
        <w:rPr>
          <w:bCs/>
          <w:sz w:val="28"/>
          <w:szCs w:val="28"/>
        </w:rPr>
        <w:t xml:space="preserve">земского собрания Комсомольского сельского поселения от 26 </w:t>
      </w:r>
      <w:proofErr w:type="gramStart"/>
      <w:r>
        <w:rPr>
          <w:bCs/>
          <w:sz w:val="28"/>
          <w:szCs w:val="28"/>
        </w:rPr>
        <w:t>октября  2023</w:t>
      </w:r>
      <w:proofErr w:type="gramEnd"/>
      <w:r>
        <w:rPr>
          <w:bCs/>
          <w:sz w:val="28"/>
          <w:szCs w:val="28"/>
        </w:rPr>
        <w:t xml:space="preserve"> г. № 13 </w:t>
      </w:r>
      <w:r>
        <w:rPr>
          <w:sz w:val="28"/>
          <w:szCs w:val="28"/>
        </w:rPr>
        <w:t>«Об   утверждении Положения  о  муниципальном  контроле  в  сфере благоустройства  на  территории  Комсомольского сельского поселения  муниципального района «Белгородский район» Белгородской области» (далее – Решение) следующие изменения:</w:t>
      </w:r>
    </w:p>
    <w:p>
      <w:pPr>
        <w:ind w:right="-342" w:firstLine="709"/>
        <w:jc w:val="both"/>
        <w:rPr>
          <w:sz w:val="28"/>
          <w:szCs w:val="28"/>
        </w:rPr>
        <w:sectPr>
          <w:headerReference w:type="even" r:id="rId9"/>
          <w:headerReference w:type="default" r:id="rId10"/>
          <w:footerReference w:type="first" r:id="rId11"/>
          <w:type w:val="continuous"/>
          <w:pgSz w:w="11906" w:h="16838"/>
          <w:pgMar w:top="709" w:right="851" w:bottom="1134" w:left="119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1.1. Приложение № 2 к Положению о муниципальном контроле в сфере </w:t>
      </w:r>
      <w:proofErr w:type="gramStart"/>
      <w:r>
        <w:rPr>
          <w:sz w:val="28"/>
          <w:szCs w:val="28"/>
        </w:rPr>
        <w:t>благоустройства  на</w:t>
      </w:r>
      <w:proofErr w:type="gramEnd"/>
      <w:r>
        <w:rPr>
          <w:sz w:val="28"/>
          <w:szCs w:val="28"/>
        </w:rPr>
        <w:t xml:space="preserve"> территории Комсомольского сельского поселения Белгородского района Белгородской области (далее - Положение) изложить в новой редакции (прилагается).</w:t>
      </w:r>
    </w:p>
    <w:p>
      <w:pPr>
        <w:widowControl w:val="0"/>
        <w:tabs>
          <w:tab w:val="left" w:pos="1134"/>
        </w:tabs>
        <w:adjustRightInd w:val="0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Обнародовать настоящее решение и разместить на официальном сайте органов местного самоуправления </w:t>
      </w:r>
      <w:r>
        <w:rPr>
          <w:bCs/>
          <w:sz w:val="28"/>
          <w:szCs w:val="28"/>
        </w:rPr>
        <w:t>Комсомольского сельского поселения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муниципального района «Белгородский район» Белгородской области.</w:t>
      </w:r>
    </w:p>
    <w:p>
      <w:pPr>
        <w:widowControl w:val="0"/>
        <w:tabs>
          <w:tab w:val="left" w:pos="1134"/>
        </w:tabs>
        <w:adjustRightInd w:val="0"/>
        <w:ind w:left="-567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постоянную </w:t>
      </w:r>
      <w:r>
        <w:rPr>
          <w:sz w:val="28"/>
          <w:szCs w:val="28"/>
        </w:rPr>
        <w:lastRenderedPageBreak/>
        <w:t>комиссию по экономическому развитию, управлению муниципальной собственностью, землепользованию и экологии земского собрания Комсомольского сельского поселения пятого созыва (</w:t>
      </w:r>
      <w:proofErr w:type="spellStart"/>
      <w:r>
        <w:rPr>
          <w:sz w:val="28"/>
          <w:szCs w:val="28"/>
        </w:rPr>
        <w:t>Старинкова</w:t>
      </w:r>
      <w:proofErr w:type="spellEnd"/>
      <w:r>
        <w:rPr>
          <w:sz w:val="28"/>
          <w:szCs w:val="28"/>
        </w:rPr>
        <w:t xml:space="preserve"> С.В.).</w:t>
      </w:r>
    </w:p>
    <w:p>
      <w:pPr>
        <w:autoSpaceDE w:val="0"/>
        <w:autoSpaceDN w:val="0"/>
        <w:ind w:left="-567" w:right="-143"/>
        <w:rPr>
          <w:b/>
          <w:bCs/>
        </w:rPr>
      </w:pPr>
    </w:p>
    <w:p>
      <w:pPr>
        <w:autoSpaceDE w:val="0"/>
        <w:autoSpaceDN w:val="0"/>
        <w:ind w:left="-567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Комсомольского </w:t>
      </w:r>
    </w:p>
    <w:p>
      <w:pPr>
        <w:widowControl w:val="0"/>
        <w:tabs>
          <w:tab w:val="left" w:pos="1134"/>
        </w:tabs>
        <w:adjustRightInd w:val="0"/>
        <w:ind w:left="-567" w:right="-143"/>
        <w:jc w:val="both"/>
        <w:textAlignment w:val="baseline"/>
        <w:rPr>
          <w:sz w:val="28"/>
          <w:szCs w:val="28"/>
          <w:highlight w:val="yellow"/>
        </w:rPr>
      </w:pP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поселения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В.Н. Поваров                                    </w:t>
      </w:r>
    </w:p>
    <w:p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b/>
          <w:sz w:val="26"/>
          <w:szCs w:val="26"/>
        </w:rPr>
      </w:pPr>
    </w:p>
    <w:p>
      <w:pPr>
        <w:ind w:left="5245" w:right="-39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УТВЕРЖДЁНО</w:t>
      </w:r>
    </w:p>
    <w:p>
      <w:pPr>
        <w:ind w:left="5245" w:right="-39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решением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земского собрания Комсомольского сельского поселения</w:t>
      </w:r>
      <w:r>
        <w:rPr>
          <w:b/>
          <w:sz w:val="28"/>
          <w:szCs w:val="28"/>
        </w:rPr>
        <w:t xml:space="preserve"> </w:t>
      </w:r>
    </w:p>
    <w:p>
      <w:pPr>
        <w:ind w:left="5245" w:right="-39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«19» ноября 2023 г. № 20</w:t>
      </w:r>
    </w:p>
    <w:p>
      <w:pPr>
        <w:ind w:left="5245"/>
        <w:jc w:val="center"/>
        <w:rPr>
          <w:sz w:val="28"/>
          <w:szCs w:val="28"/>
        </w:rPr>
      </w:pPr>
    </w:p>
    <w:p>
      <w:pPr>
        <w:ind w:left="5245"/>
        <w:jc w:val="both"/>
        <w:rPr>
          <w:sz w:val="28"/>
          <w:szCs w:val="28"/>
        </w:rPr>
      </w:pPr>
    </w:p>
    <w:p>
      <w:pPr>
        <w:pStyle w:val="ConsPlusNormal"/>
        <w:ind w:left="496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«Приложение № 2</w:t>
      </w:r>
    </w:p>
    <w:p>
      <w:pPr>
        <w:pStyle w:val="ConsPlusNormal"/>
        <w:ind w:left="46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Положению о муниципальном контроле </w:t>
      </w:r>
    </w:p>
    <w:p>
      <w:pPr>
        <w:pStyle w:val="ConsPlusNormal"/>
        <w:ind w:left="46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сфере благоустройства  на территории Комсомольского сельского поселения Белгородского района</w:t>
      </w:r>
    </w:p>
    <w:p>
      <w:pPr>
        <w:pStyle w:val="ConsPlusNormal"/>
        <w:ind w:left="4962" w:firstLine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области»</w:t>
      </w:r>
    </w:p>
    <w:p>
      <w:pPr>
        <w:widowControl w:val="0"/>
        <w:autoSpaceDE w:val="0"/>
        <w:ind w:firstLine="709"/>
        <w:jc w:val="right"/>
        <w:rPr>
          <w:sz w:val="28"/>
          <w:szCs w:val="28"/>
        </w:rPr>
      </w:pPr>
    </w:p>
    <w:p>
      <w:pPr>
        <w:widowControl w:val="0"/>
        <w:autoSpaceDE w:val="0"/>
        <w:ind w:firstLine="709"/>
        <w:jc w:val="right"/>
        <w:rPr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осуществлении администрацией Комсомольского сельского поселения Белгородского района </w:t>
      </w:r>
      <w:r>
        <w:rPr>
          <w:rFonts w:ascii="Times New Roman" w:hAnsi="Times New Roman" w:cs="Times New Roman"/>
          <w:bCs w:val="0"/>
          <w:sz w:val="28"/>
          <w:szCs w:val="28"/>
        </w:rPr>
        <w:t>Белгородской области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>
      <w:pPr>
        <w:pStyle w:val="Default"/>
        <w:ind w:left="709" w:firstLine="710"/>
        <w:jc w:val="center"/>
        <w:rPr>
          <w:color w:val="auto"/>
          <w:sz w:val="28"/>
          <w:szCs w:val="28"/>
        </w:rPr>
      </w:pPr>
    </w:p>
    <w:sectPr>
      <w:headerReference w:type="default" r:id="rId12"/>
      <w:footerReference w:type="default" r:id="rId13"/>
      <w:type w:val="continuous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</w:pPr>
  </w:p>
  <w:p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jc w:val="right"/>
      <w:rPr>
        <w:sz w:val="24"/>
        <w:szCs w:val="24"/>
      </w:rPr>
    </w:pPr>
  </w:p>
  <w:p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framePr w:wrap="around" w:vAnchor="text" w:hAnchor="margin" w:xAlign="center" w:y="1"/>
      <w:rPr>
        <w:rStyle w:val="af0"/>
      </w:rPr>
    </w:pPr>
  </w:p>
  <w:p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903784"/>
      <w:docPartObj>
        <w:docPartGallery w:val="Page Numbers (Top of Page)"/>
        <w:docPartUnique/>
      </w:docPartObj>
    </w:sdtPr>
    <w:sdtContent>
      <w:p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8B919B-BCAC-4294-ADE9-E4B85685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rPr>
      <w:color w:val="0000FF"/>
      <w:u w:val="single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pPr>
      <w:widowControl w:val="0"/>
      <w:shd w:val="clear" w:color="auto" w:fill="FFFFFF"/>
      <w:spacing w:line="317" w:lineRule="exact"/>
      <w:jc w:val="center"/>
      <w:outlineLvl w:val="1"/>
    </w:pPr>
    <w:rPr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pPr>
      <w:widowControl w:val="0"/>
      <w:shd w:val="clear" w:color="auto" w:fill="FFFFFF"/>
      <w:spacing w:line="317" w:lineRule="exact"/>
    </w:pPr>
    <w:rPr>
      <w:sz w:val="27"/>
      <w:szCs w:val="27"/>
    </w:rPr>
  </w:style>
  <w:style w:type="character" w:customStyle="1" w:styleId="blk">
    <w:name w:val="blk"/>
  </w:style>
  <w:style w:type="character" w:styleId="af0">
    <w:name w:val="page number"/>
    <w:basedOn w:val="a0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1">
    <w:name w:val="annotation text"/>
    <w:basedOn w:val="a"/>
    <w:link w:val="af2"/>
    <w:uiPriority w:val="99"/>
    <w:semiHidden/>
    <w:unhideWhenUsed/>
  </w:style>
  <w:style w:type="character" w:customStyle="1" w:styleId="af2">
    <w:name w:val="Текст примечания Знак"/>
    <w:basedOn w:val="a0"/>
    <w:link w:val="af1"/>
    <w:uiPriority w:val="99"/>
    <w:semiHidden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rFonts w:ascii="Times New Roman" w:eastAsia="Times New Roman" w:hAnsi="Times New Roman"/>
      <w:b/>
      <w:bCs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B0A9-048D-40EC-B6A5-E6EF232B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ЗамГлавы</cp:lastModifiedBy>
  <cp:revision>5</cp:revision>
  <cp:lastPrinted>2023-11-29T12:02:00Z</cp:lastPrinted>
  <dcterms:created xsi:type="dcterms:W3CDTF">2023-11-17T13:48:00Z</dcterms:created>
  <dcterms:modified xsi:type="dcterms:W3CDTF">2023-11-29T12:03:00Z</dcterms:modified>
</cp:coreProperties>
</file>