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18"/>
        <w:ind w:right="1275"/>
        <w:jc w:val="center"/>
        <w:rPr>
          <w:b/>
          <w:color w:val="000000" w:themeColor="text1"/>
          <w:sz w:val="28"/>
          <w:szCs w:val="28"/>
        </w:rPr>
      </w:pPr>
      <w:r>
        <w:rPr>
          <w:color w:val="000000" w:themeColor="text1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1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-114299</wp:posOffset>
                </wp:positionV>
                <wp:extent cx="647700" cy="825500"/>
                <wp:effectExtent l="0" t="0" r="0" b="0"/>
                <wp:wrapTight wrapText="bothSides">
                  <wp:wrapPolygon edited="1">
                    <wp:start x="-318" y="0"/>
                    <wp:lineTo x="-318" y="21352"/>
                    <wp:lineTo x="21600" y="21352"/>
                    <wp:lineTo x="21600" y="0"/>
                    <wp:lineTo x="-318" y="0"/>
                  </wp:wrapPolygon>
                </wp:wrapTight>
                <wp:docPr id="1" name="_x0000_s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64770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524288;o:allowoverlap:true;o:allowincell:true;mso-position-horizontal-relative:text;margin-left:207.00pt;mso-position-horizontal:absolute;mso-position-vertical-relative:text;margin-top:-9.00pt;mso-position-vertical:absolute;width:51.00pt;height:65.00pt;mso-wrap-distance-left:9.00pt;mso-wrap-distance-top:0.00pt;mso-wrap-distance-right:9.00pt;mso-wrap-distance-bottom:0.00pt;" wrapcoords="-1471 0 -1471 98852 100000 98852 100000 0 -1471 0" stroked="f">
                <v:path textboxrect="0,0,0,0"/>
                <w10:wrap type="tight"/>
                <v:imagedata r:id="rId9" o:title=""/>
              </v:shape>
            </w:pict>
          </mc:Fallback>
        </mc:AlternateContent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618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618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618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618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муниципальный район «Белгородский район» Белгородской области</w:t>
      </w:r>
      <w:r>
        <w:rPr>
          <w:b/>
          <w:color w:val="000000" w:themeColor="text1"/>
          <w:sz w:val="28"/>
          <w:szCs w:val="28"/>
        </w:rPr>
      </w:r>
    </w:p>
    <w:p>
      <w:pPr>
        <w:pStyle w:val="618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земское собрание </w:t>
      </w:r>
      <w:r>
        <w:rPr>
          <w:b/>
          <w:color w:val="000000" w:themeColor="text1"/>
          <w:sz w:val="28"/>
          <w:szCs w:val="28"/>
        </w:rPr>
        <w:t xml:space="preserve">Комсомольского</w:t>
      </w:r>
      <w:r>
        <w:rPr>
          <w:b/>
          <w:color w:val="000000" w:themeColor="text1"/>
          <w:sz w:val="28"/>
          <w:szCs w:val="28"/>
        </w:rPr>
        <w:t xml:space="preserve"> сельского поселения</w:t>
      </w:r>
      <w:r>
        <w:rPr>
          <w:b/>
          <w:color w:val="000000" w:themeColor="text1"/>
          <w:sz w:val="28"/>
          <w:szCs w:val="28"/>
        </w:rPr>
      </w:r>
    </w:p>
    <w:p>
      <w:pPr>
        <w:pStyle w:val="618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первое</w:t>
      </w:r>
      <w:r>
        <w:rPr>
          <w:b/>
          <w:bCs/>
          <w:color w:val="000000" w:themeColor="text1"/>
          <w:sz w:val="28"/>
          <w:szCs w:val="28"/>
        </w:rPr>
        <w:t xml:space="preserve"> заседание собрания </w:t>
      </w:r>
      <w:r>
        <w:rPr>
          <w:b/>
          <w:bCs/>
          <w:color w:val="000000" w:themeColor="text1"/>
          <w:sz w:val="28"/>
          <w:szCs w:val="28"/>
        </w:rPr>
        <w:t xml:space="preserve">пятого</w:t>
      </w:r>
      <w:r>
        <w:rPr>
          <w:b/>
          <w:bCs/>
          <w:color w:val="000000" w:themeColor="text1"/>
          <w:sz w:val="28"/>
          <w:szCs w:val="28"/>
        </w:rPr>
        <w:t xml:space="preserve"> созыва</w:t>
      </w:r>
      <w:r>
        <w:rPr>
          <w:b/>
          <w:bCs/>
          <w:color w:val="000000" w:themeColor="text1"/>
          <w:sz w:val="28"/>
          <w:szCs w:val="28"/>
        </w:rPr>
      </w:r>
    </w:p>
    <w:p>
      <w:pPr>
        <w:pStyle w:val="618"/>
        <w:ind w:right="1275"/>
        <w:jc w:val="center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</w:t>
      </w:r>
      <w:r>
        <w:rPr>
          <w:color w:val="000000" w:themeColor="text1"/>
          <w:sz w:val="28"/>
          <w:szCs w:val="28"/>
        </w:rPr>
        <w:tab/>
        <w:tab/>
        <w:tab/>
        <w:tab/>
        <w:t xml:space="preserve">     </w:t>
      </w:r>
      <w:r>
        <w:rPr>
          <w:color w:val="000000" w:themeColor="text1"/>
          <w:sz w:val="28"/>
          <w:szCs w:val="28"/>
        </w:rPr>
      </w:r>
    </w:p>
    <w:p>
      <w:pPr>
        <w:pStyle w:val="618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ab/>
        <w:t xml:space="preserve">  </w:t>
        <w:tab/>
        <w:tab/>
      </w:r>
      <w:r>
        <w:rPr>
          <w:b/>
          <w:color w:val="000000" w:themeColor="text1"/>
          <w:sz w:val="28"/>
          <w:szCs w:val="28"/>
        </w:rPr>
        <w:t xml:space="preserve">                  Р Е Ш Е Н И Е</w:t>
      </w:r>
      <w:r>
        <w:rPr>
          <w:b/>
          <w:color w:val="000000" w:themeColor="text1"/>
          <w:sz w:val="28"/>
          <w:szCs w:val="28"/>
        </w:rPr>
      </w:r>
    </w:p>
    <w:p>
      <w:pPr>
        <w:pStyle w:val="61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61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623"/>
        <w:widowControl/>
        <w:rPr>
          <w:rFonts w:ascii="Times New Roman" w:hAnsi="Times New Roman"/>
          <w:b/>
          <w:color w:val="000000" w:themeColor="text1"/>
          <w:sz w:val="26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1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9  сентября  20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23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 г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ab/>
        <w:tab/>
        <w:tab/>
        <w:tab/>
        <w:tab/>
        <w:tab/>
        <w:tab/>
        <w:t xml:space="preserve">              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№ 2</w:t>
      </w:r>
      <w:r>
        <w:rPr>
          <w:rFonts w:ascii="Times New Roman" w:hAnsi="Times New Roman"/>
          <w:b/>
          <w:color w:val="000000" w:themeColor="text1"/>
          <w:sz w:val="26"/>
        </w:rPr>
      </w:r>
      <w:r>
        <w:rPr>
          <w:rFonts w:ascii="Times New Roman" w:hAnsi="Times New Roman"/>
          <w:b/>
          <w:color w:val="000000" w:themeColor="text1"/>
          <w:sz w:val="26"/>
        </w:rPr>
      </w:r>
    </w:p>
    <w:p>
      <w:pPr>
        <w:pStyle w:val="618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</w:r>
      <w:r>
        <w:rPr>
          <w:b/>
          <w:bCs/>
          <w:color w:val="000000" w:themeColor="text1"/>
          <w:sz w:val="28"/>
          <w:szCs w:val="28"/>
        </w:rPr>
      </w:r>
    </w:p>
    <w:p>
      <w:pPr>
        <w:pStyle w:val="618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</w:r>
      <w:r>
        <w:rPr>
          <w:bCs/>
          <w:color w:val="000000" w:themeColor="text1"/>
          <w:sz w:val="28"/>
          <w:szCs w:val="28"/>
        </w:rPr>
      </w:r>
    </w:p>
    <w:p>
      <w:pPr>
        <w:pStyle w:val="622"/>
        <w:ind w:right="425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Об</w:t>
      </w:r>
      <w:r>
        <w:rPr>
          <w:color w:val="000000" w:themeColor="text1"/>
          <w:sz w:val="28"/>
          <w:szCs w:val="28"/>
        </w:rPr>
        <w:t xml:space="preserve"> избрании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заместителя главы </w:t>
      </w:r>
      <w:r>
        <w:rPr>
          <w:color w:val="000000" w:themeColor="text1"/>
          <w:sz w:val="28"/>
          <w:szCs w:val="28"/>
          <w:lang w:val="ru-RU"/>
        </w:rPr>
        <w:t xml:space="preserve">Комсомольского</w:t>
      </w:r>
      <w:r>
        <w:rPr>
          <w:color w:val="000000" w:themeColor="text1"/>
          <w:sz w:val="28"/>
          <w:szCs w:val="28"/>
        </w:rPr>
        <w:t xml:space="preserve"> сельского поселения</w:t>
      </w:r>
      <w:r>
        <w:rPr>
          <w:color w:val="000000" w:themeColor="text1"/>
          <w:sz w:val="28"/>
          <w:szCs w:val="28"/>
        </w:rPr>
      </w:r>
    </w:p>
    <w:p>
      <w:pPr>
        <w:pStyle w:val="622"/>
        <w:ind w:right="425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622"/>
        <w:ind w:right="425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618"/>
        <w:ind w:firstLine="720"/>
        <w:jc w:val="both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соответствии с Федеральным законом от 6 октября 2003 </w:t>
      </w:r>
      <w:r>
        <w:rPr>
          <w:color w:val="000000" w:themeColor="text1"/>
          <w:sz w:val="28"/>
          <w:szCs w:val="28"/>
        </w:rPr>
        <w:t xml:space="preserve">г.</w:t>
      </w:r>
      <w:r>
        <w:rPr>
          <w:color w:val="000000" w:themeColor="text1"/>
          <w:sz w:val="28"/>
          <w:szCs w:val="28"/>
        </w:rPr>
        <w:t xml:space="preserve"> </w:t>
        <w:br w:type="textWrapping" w:clear="all"/>
        <w:t xml:space="preserve">№ 131-ФЗ «Об общих принципах организации местного самоуправления </w:t>
      </w:r>
      <w:r>
        <w:rPr>
          <w:color w:val="000000" w:themeColor="text1"/>
          <w:sz w:val="28"/>
          <w:szCs w:val="28"/>
        </w:rPr>
        <w:br w:type="textWrapping" w:clear="all"/>
        <w:t xml:space="preserve">в Российской Федерации»,</w:t>
      </w:r>
      <w:r>
        <w:rPr>
          <w:color w:val="000000" w:themeColor="text1"/>
          <w:sz w:val="28"/>
          <w:szCs w:val="28"/>
        </w:rPr>
        <w:t xml:space="preserve"> законом Белгородской области от 30 марта 2005 г</w:t>
      </w:r>
      <w:r>
        <w:rPr>
          <w:color w:val="000000" w:themeColor="text1"/>
          <w:sz w:val="28"/>
          <w:szCs w:val="28"/>
        </w:rPr>
        <w:t xml:space="preserve">.</w:t>
      </w:r>
      <w:r>
        <w:rPr>
          <w:color w:val="000000" w:themeColor="text1"/>
          <w:sz w:val="28"/>
          <w:szCs w:val="28"/>
        </w:rPr>
        <w:t xml:space="preserve"> № 177 «Об особенностях организации местного самоуправления </w:t>
      </w:r>
      <w:r>
        <w:rPr>
          <w:color w:val="000000" w:themeColor="text1"/>
          <w:sz w:val="28"/>
          <w:szCs w:val="28"/>
        </w:rPr>
        <w:br w:type="textWrapping" w:clear="all"/>
      </w:r>
      <w:r>
        <w:rPr>
          <w:color w:val="000000" w:themeColor="text1"/>
          <w:sz w:val="28"/>
          <w:szCs w:val="28"/>
        </w:rPr>
        <w:t xml:space="preserve">в Белгородской области», </w:t>
      </w:r>
      <w:r>
        <w:rPr>
          <w:bCs/>
          <w:color w:val="000000" w:themeColor="text1"/>
          <w:sz w:val="28"/>
          <w:szCs w:val="28"/>
        </w:rPr>
        <w:t xml:space="preserve">Устав</w:t>
      </w:r>
      <w:r>
        <w:rPr>
          <w:bCs/>
          <w:color w:val="000000" w:themeColor="text1"/>
          <w:sz w:val="28"/>
          <w:szCs w:val="28"/>
        </w:rPr>
        <w:t xml:space="preserve">ом</w:t>
      </w:r>
      <w:r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 xml:space="preserve">Комсомольского сельского поселения </w:t>
      </w:r>
      <w:r>
        <w:rPr>
          <w:bCs/>
          <w:color w:val="000000" w:themeColor="text1"/>
          <w:sz w:val="28"/>
          <w:szCs w:val="28"/>
        </w:rPr>
        <w:t xml:space="preserve">муниципального района </w:t>
      </w:r>
      <w:r>
        <w:rPr>
          <w:bCs/>
          <w:color w:val="000000" w:themeColor="text1"/>
          <w:sz w:val="28"/>
          <w:szCs w:val="28"/>
        </w:rPr>
        <w:t xml:space="preserve">«Белгородский район» Белгородской области, </w:t>
      </w:r>
      <w:r>
        <w:rPr>
          <w:bCs/>
          <w:color w:val="000000" w:themeColor="text1"/>
          <w:sz w:val="28"/>
          <w:szCs w:val="28"/>
        </w:rPr>
      </w:r>
    </w:p>
    <w:p>
      <w:pPr>
        <w:pStyle w:val="618"/>
        <w:ind w:firstLine="539"/>
        <w:jc w:val="both"/>
        <w:rPr>
          <w:b/>
          <w:bCs/>
          <w:color w:val="000000" w:themeColor="text1"/>
          <w:spacing w:val="100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Земское собрание </w:t>
      </w:r>
      <w:r>
        <w:rPr>
          <w:b/>
          <w:bCs/>
          <w:color w:val="000000" w:themeColor="text1"/>
          <w:sz w:val="28"/>
          <w:szCs w:val="28"/>
        </w:rPr>
        <w:t xml:space="preserve">Комсомольского</w:t>
      </w:r>
      <w:r>
        <w:rPr>
          <w:b/>
          <w:bCs/>
          <w:color w:val="000000" w:themeColor="text1"/>
          <w:sz w:val="28"/>
          <w:szCs w:val="28"/>
        </w:rPr>
        <w:t xml:space="preserve"> сельского поселения  </w:t>
      </w:r>
      <w:r>
        <w:rPr>
          <w:b/>
          <w:bCs/>
          <w:color w:val="000000" w:themeColor="text1"/>
          <w:spacing w:val="100"/>
          <w:sz w:val="28"/>
          <w:szCs w:val="28"/>
        </w:rPr>
        <w:t xml:space="preserve">решило:</w:t>
      </w:r>
      <w:r>
        <w:rPr>
          <w:b/>
          <w:bCs/>
          <w:color w:val="000000" w:themeColor="text1"/>
          <w:spacing w:val="100"/>
          <w:sz w:val="28"/>
          <w:szCs w:val="28"/>
        </w:rPr>
      </w:r>
    </w:p>
    <w:p>
      <w:pPr>
        <w:pStyle w:val="624"/>
        <w:numPr>
          <w:ilvl w:val="0"/>
          <w:numId w:val="1"/>
        </w:numPr>
        <w:ind w:left="0" w:firstLine="539"/>
        <w:jc w:val="both"/>
        <w:spacing w:before="0" w:beforeAutospacing="0" w:after="0" w:afterAutospacing="0"/>
        <w:tabs>
          <w:tab w:val="num" w:pos="900" w:leader="none"/>
          <w:tab w:val="clear" w:pos="1300" w:leader="none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Избрать заместителем главы </w:t>
      </w:r>
      <w:r>
        <w:rPr>
          <w:color w:val="000000" w:themeColor="text1"/>
          <w:sz w:val="28"/>
          <w:szCs w:val="28"/>
        </w:rPr>
        <w:t xml:space="preserve">Комсомольского</w:t>
      </w:r>
      <w:r>
        <w:rPr>
          <w:color w:val="000000" w:themeColor="text1"/>
          <w:sz w:val="28"/>
          <w:szCs w:val="28"/>
        </w:rPr>
        <w:t xml:space="preserve"> сельского поселения </w:t>
      </w:r>
      <w:r>
        <w:rPr>
          <w:color w:val="000000" w:themeColor="text1"/>
          <w:sz w:val="28"/>
          <w:szCs w:val="28"/>
        </w:rPr>
        <w:t xml:space="preserve">пятого</w:t>
      </w:r>
      <w:r>
        <w:rPr>
          <w:color w:val="000000" w:themeColor="text1"/>
          <w:sz w:val="28"/>
          <w:szCs w:val="28"/>
        </w:rPr>
        <w:t xml:space="preserve"> созыва </w:t>
      </w:r>
      <w:r>
        <w:rPr>
          <w:color w:val="000000" w:themeColor="text1"/>
          <w:sz w:val="28"/>
          <w:szCs w:val="28"/>
        </w:rPr>
        <w:t xml:space="preserve">Прохорова Олега Павловича</w:t>
      </w:r>
      <w:r>
        <w:rPr>
          <w:color w:val="000000" w:themeColor="text1"/>
          <w:sz w:val="28"/>
          <w:szCs w:val="28"/>
        </w:rPr>
        <w:t xml:space="preserve">.</w:t>
      </w:r>
      <w:r>
        <w:rPr>
          <w:color w:val="000000" w:themeColor="text1"/>
          <w:sz w:val="28"/>
          <w:szCs w:val="28"/>
        </w:rPr>
      </w:r>
    </w:p>
    <w:p>
      <w:pPr>
        <w:pStyle w:val="624"/>
        <w:numPr>
          <w:ilvl w:val="0"/>
          <w:numId w:val="1"/>
        </w:numPr>
        <w:ind w:left="0" w:firstLine="539"/>
        <w:jc w:val="both"/>
        <w:spacing w:before="0" w:beforeAutospacing="0" w:after="0" w:afterAutospacing="0"/>
        <w:tabs>
          <w:tab w:val="num" w:pos="900" w:leader="none"/>
          <w:tab w:val="clear" w:pos="1300" w:leader="none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Настоящее решение вступает в силу со дня его принятия.</w:t>
      </w:r>
      <w:r>
        <w:rPr>
          <w:color w:val="000000" w:themeColor="text1"/>
          <w:sz w:val="28"/>
          <w:szCs w:val="28"/>
        </w:rPr>
      </w:r>
    </w:p>
    <w:p>
      <w:pPr>
        <w:pStyle w:val="624"/>
        <w:numPr>
          <w:ilvl w:val="0"/>
          <w:numId w:val="1"/>
        </w:numPr>
        <w:ind w:left="0" w:firstLine="539"/>
        <w:jc w:val="both"/>
        <w:spacing w:before="0" w:beforeAutospacing="0" w:after="0" w:afterAutospacing="0"/>
        <w:tabs>
          <w:tab w:val="num" w:pos="900" w:leader="none"/>
          <w:tab w:val="clear" w:pos="1300" w:leader="none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Обнародовать настоящее решение и разместить на официальном сайте органов местного самоуправления </w:t>
      </w:r>
      <w:r>
        <w:rPr>
          <w:color w:val="000000" w:themeColor="text1"/>
          <w:sz w:val="28"/>
          <w:szCs w:val="28"/>
        </w:rPr>
        <w:t xml:space="preserve">Комсомольского</w:t>
      </w:r>
      <w:r>
        <w:rPr>
          <w:color w:val="000000" w:themeColor="text1"/>
          <w:sz w:val="28"/>
          <w:szCs w:val="28"/>
        </w:rPr>
        <w:t xml:space="preserve"> сельского поселения муниципального района «Белгородский район» Белгородской области.</w:t>
      </w:r>
      <w:r>
        <w:rPr>
          <w:color w:val="000000" w:themeColor="text1"/>
          <w:sz w:val="28"/>
          <w:szCs w:val="28"/>
        </w:rPr>
      </w:r>
    </w:p>
    <w:p>
      <w:pPr>
        <w:pStyle w:val="624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624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624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618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Глава </w:t>
      </w:r>
      <w:r>
        <w:rPr>
          <w:b/>
          <w:bCs/>
          <w:color w:val="000000" w:themeColor="text1"/>
          <w:sz w:val="28"/>
          <w:szCs w:val="28"/>
        </w:rPr>
        <w:t xml:space="preserve">Комсомольского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b/>
          <w:bCs/>
          <w:color w:val="000000" w:themeColor="text1"/>
          <w:sz w:val="28"/>
          <w:szCs w:val="28"/>
        </w:rPr>
      </w:r>
    </w:p>
    <w:p>
      <w:pPr>
        <w:pStyle w:val="624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сельского поселения</w:t>
        <w:tab/>
        <w:tab/>
        <w:tab/>
        <w:tab/>
        <w:tab/>
        <w:tab/>
        <w:tab/>
      </w:r>
      <w:r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b/>
          <w:bCs/>
          <w:color w:val="000000" w:themeColor="text1"/>
          <w:sz w:val="28"/>
          <w:szCs w:val="28"/>
        </w:rPr>
        <w:t xml:space="preserve">          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b/>
          <w:bCs/>
          <w:color w:val="000000" w:themeColor="text1"/>
          <w:sz w:val="28"/>
          <w:szCs w:val="28"/>
        </w:rPr>
        <w:t xml:space="preserve">В.Н. Поваров</w:t>
      </w:r>
      <w:r>
        <w:rPr>
          <w:color w:val="000000" w:themeColor="text1"/>
          <w:sz w:val="28"/>
          <w:szCs w:val="28"/>
        </w:rPr>
      </w:r>
    </w:p>
    <w:p>
      <w:pPr>
        <w:pStyle w:val="618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</w:r>
      <w:r>
        <w:rPr>
          <w:b/>
          <w:bCs/>
          <w:color w:val="000000" w:themeColor="text1"/>
          <w:sz w:val="28"/>
          <w:szCs w:val="28"/>
        </w:rPr>
      </w:r>
    </w:p>
    <w:p>
      <w:pPr>
        <w:pStyle w:val="618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</w:r>
      <w:r>
        <w:rPr>
          <w:b/>
          <w:bCs/>
          <w:color w:val="000000" w:themeColor="text1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566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502040504020204"/>
  </w:font>
  <w:font w:name="Courier New">
    <w:panose1 w:val="020704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00" w:hanging="360"/>
        <w:tabs>
          <w:tab w:val="num" w:pos="130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2020" w:hanging="360"/>
        <w:tabs>
          <w:tab w:val="num" w:pos="202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740" w:hanging="180"/>
        <w:tabs>
          <w:tab w:val="num" w:pos="27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460" w:hanging="360"/>
        <w:tabs>
          <w:tab w:val="num" w:pos="346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180" w:hanging="360"/>
        <w:tabs>
          <w:tab w:val="num" w:pos="418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900" w:hanging="180"/>
        <w:tabs>
          <w:tab w:val="num" w:pos="490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620" w:hanging="360"/>
        <w:tabs>
          <w:tab w:val="num" w:pos="562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340" w:hanging="360"/>
        <w:tabs>
          <w:tab w:val="num" w:pos="634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060" w:hanging="180"/>
        <w:tabs>
          <w:tab w:val="num" w:pos="706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8"/>
    <w:next w:val="618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8"/>
    <w:next w:val="618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8"/>
    <w:next w:val="618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8"/>
    <w:next w:val="618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8"/>
    <w:next w:val="618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8"/>
    <w:next w:val="618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8"/>
    <w:next w:val="618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8"/>
    <w:next w:val="618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8"/>
    <w:next w:val="618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8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8"/>
    <w:next w:val="618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8"/>
    <w:next w:val="618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8"/>
    <w:next w:val="618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8"/>
    <w:next w:val="618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8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8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8"/>
    <w:next w:val="61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8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8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8"/>
    <w:next w:val="618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8"/>
    <w:next w:val="618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8"/>
    <w:next w:val="618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8"/>
    <w:next w:val="618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8"/>
    <w:next w:val="618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8"/>
    <w:next w:val="618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8"/>
    <w:next w:val="618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8"/>
    <w:next w:val="618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8"/>
    <w:next w:val="618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8"/>
    <w:next w:val="618"/>
    <w:uiPriority w:val="99"/>
    <w:unhideWhenUsed/>
    <w:pPr>
      <w:spacing w:after="0" w:afterAutospacing="0"/>
    </w:pPr>
  </w:style>
  <w:style w:type="paragraph" w:styleId="618" w:default="1">
    <w:name w:val="Normal"/>
    <w:next w:val="618"/>
    <w:link w:val="618"/>
    <w:qFormat/>
    <w:rPr>
      <w:sz w:val="24"/>
      <w:szCs w:val="24"/>
      <w:lang w:val="ru-RU" w:eastAsia="ru-RU" w:bidi="ar-SA"/>
    </w:rPr>
  </w:style>
  <w:style w:type="character" w:styleId="619">
    <w:name w:val="Основной шрифт абзаца"/>
    <w:next w:val="619"/>
    <w:link w:val="618"/>
    <w:semiHidden/>
  </w:style>
  <w:style w:type="table" w:styleId="620">
    <w:name w:val="Обычная таблица"/>
    <w:next w:val="620"/>
    <w:link w:val="618"/>
    <w:semiHidden/>
    <w:tblPr/>
  </w:style>
  <w:style w:type="numbering" w:styleId="621">
    <w:name w:val="Нет списка"/>
    <w:next w:val="621"/>
    <w:link w:val="618"/>
    <w:semiHidden/>
  </w:style>
  <w:style w:type="paragraph" w:styleId="622">
    <w:name w:val="ConsPlusTitle"/>
    <w:next w:val="622"/>
    <w:link w:val="618"/>
    <w:rPr>
      <w:b/>
      <w:bCs/>
      <w:sz w:val="32"/>
      <w:szCs w:val="32"/>
      <w:lang w:val="ru-RU" w:eastAsia="ru-RU" w:bidi="ar-SA"/>
    </w:rPr>
  </w:style>
  <w:style w:type="paragraph" w:styleId="623">
    <w:name w:val="ConsNonformat"/>
    <w:next w:val="623"/>
    <w:link w:val="618"/>
    <w:pPr>
      <w:widowControl w:val="off"/>
    </w:pPr>
    <w:rPr>
      <w:rFonts w:ascii="Courier New" w:hAnsi="Courier New"/>
      <w:lang w:val="ru-RU" w:eastAsia="ru-RU" w:bidi="ar-SA"/>
    </w:rPr>
  </w:style>
  <w:style w:type="paragraph" w:styleId="624">
    <w:name w:val="constitle"/>
    <w:basedOn w:val="618"/>
    <w:next w:val="624"/>
    <w:link w:val="618"/>
    <w:pPr>
      <w:spacing w:before="100" w:beforeAutospacing="1" w:after="100" w:afterAutospacing="1"/>
    </w:pPr>
  </w:style>
  <w:style w:type="paragraph" w:styleId="625">
    <w:name w:val="Текст выноски"/>
    <w:basedOn w:val="618"/>
    <w:next w:val="625"/>
    <w:link w:val="618"/>
    <w:semiHidden/>
    <w:rPr>
      <w:rFonts w:ascii="Tahoma" w:hAnsi="Tahoma" w:cs="Tahoma"/>
      <w:sz w:val="16"/>
      <w:szCs w:val="16"/>
    </w:rPr>
  </w:style>
  <w:style w:type="character" w:styleId="807" w:default="1">
    <w:name w:val="Default Paragraph Font"/>
    <w:uiPriority w:val="1"/>
    <w:semiHidden/>
    <w:unhideWhenUsed/>
  </w:style>
  <w:style w:type="numbering" w:styleId="808" w:default="1">
    <w:name w:val="No List"/>
    <w:uiPriority w:val="99"/>
    <w:semiHidden/>
    <w:unhideWhenUsed/>
  </w:style>
  <w:style w:type="table" w:styleId="80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ONLYOFFICE/7.4.1.36</Application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revision>8</cp:revision>
  <dcterms:created xsi:type="dcterms:W3CDTF">2006-01-01T00:39:00Z</dcterms:created>
  <dcterms:modified xsi:type="dcterms:W3CDTF">2023-09-28T19:41:27Z</dcterms:modified>
  <cp:version>983040</cp:version>
</cp:coreProperties>
</file>