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right="-5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FFFFFF" w:themeColor="background1"/>
          <w:sz w:val="24"/>
          <w:szCs w:val="24"/>
          <w:lang w:eastAsia="ru-RU"/>
        </w:rPr>
        <w:t>оект</w:t>
      </w:r>
    </w:p>
    <w:p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муниципальный район «Белгородский район» Белгородская область</w:t>
      </w:r>
    </w:p>
    <w:p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ЗЕМСКОЕ СОБРАНИЕ КОМСОМОЛЬСКОГО СЕЛЬСКОГО ПОСЕЛЕНИЯ </w:t>
      </w:r>
    </w:p>
    <w:p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восьмое заседание  собрания четвертого созыва</w:t>
      </w:r>
    </w:p>
    <w:p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>
      <w:pPr>
        <w:spacing w:after="0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РЕШЕНИЕ</w:t>
      </w:r>
    </w:p>
    <w:p>
      <w:pPr>
        <w:spacing w:after="0"/>
        <w:ind w:right="-5"/>
        <w:rPr>
          <w:rFonts w:ascii="Arial" w:hAnsi="Arial" w:cs="Arial"/>
          <w:sz w:val="24"/>
          <w:szCs w:val="24"/>
        </w:rPr>
      </w:pPr>
    </w:p>
    <w:p>
      <w:pPr>
        <w:spacing w:after="0"/>
        <w:ind w:right="-5"/>
        <w:rPr>
          <w:rFonts w:ascii="Arial" w:hAnsi="Arial" w:cs="Arial"/>
          <w:caps/>
          <w:spacing w:val="1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«15» апреля 2024 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№ 40</w:t>
      </w:r>
    </w:p>
    <w:p>
      <w:pPr>
        <w:tabs>
          <w:tab w:val="left" w:pos="4536"/>
        </w:tabs>
        <w:spacing w:after="0" w:line="240" w:lineRule="auto"/>
        <w:ind w:right="4535" w:firstLine="709"/>
        <w:rPr>
          <w:rFonts w:ascii="Arial" w:hAnsi="Arial" w:cs="Arial"/>
          <w:bCs/>
          <w:sz w:val="24"/>
          <w:szCs w:val="24"/>
        </w:rPr>
      </w:pPr>
    </w:p>
    <w:p>
      <w:pPr>
        <w:tabs>
          <w:tab w:val="left" w:pos="4962"/>
        </w:tabs>
        <w:spacing w:after="0" w:line="240" w:lineRule="auto"/>
        <w:ind w:right="439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 внесении изменений и дополнений в решение земского собрания от 27.12.2023 № 28 «О бюджете Комсомольского сельского поселения муниципального района «Белгородский район» Белгородской  области на 2024 годи на плановый период 2025 и 2026 годов»</w:t>
      </w:r>
    </w:p>
    <w:p>
      <w:pPr>
        <w:tabs>
          <w:tab w:val="left" w:pos="4536"/>
        </w:tabs>
        <w:spacing w:after="0" w:line="240" w:lineRule="auto"/>
        <w:ind w:right="4535" w:firstLine="709"/>
        <w:rPr>
          <w:rFonts w:ascii="Arial" w:hAnsi="Arial" w:cs="Arial"/>
          <w:bCs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Комсомольского сельского поселения,на основании заключенияо результатах публичных слушаний по проекту бюджета Комсомольского сельского поселения муниципального района «Белгородский район» Белгородской области  на 2024 год и на плановый период 2025 и 2026 годов»от 15 апреля 2024 г.</w:t>
      </w:r>
    </w:p>
    <w:p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земское собрание Комсомольскогосельского поселения решило:</w:t>
      </w:r>
    </w:p>
    <w:p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>
      <w:pPr>
        <w:tabs>
          <w:tab w:val="left" w:pos="95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бюджет Комсомольского сельского поселения муниципального района «Белгородский район» Белгородской области на 2024 год и на плановый период 2025 и 2026 годов </w:t>
      </w:r>
      <w:r>
        <w:rPr>
          <w:rFonts w:ascii="Arial" w:eastAsia="Times New Roman" w:hAnsi="Arial" w:cs="Arial"/>
          <w:sz w:val="24"/>
          <w:szCs w:val="24"/>
        </w:rPr>
        <w:t xml:space="preserve">(далее - Бюджет), утвержденный решением земского собрания </w:t>
      </w:r>
      <w:r>
        <w:rPr>
          <w:rFonts w:ascii="Arial" w:hAnsi="Arial" w:cs="Arial"/>
          <w:sz w:val="24"/>
          <w:szCs w:val="24"/>
        </w:rPr>
        <w:t>Комсомоль</w:t>
      </w:r>
      <w:r>
        <w:rPr>
          <w:rFonts w:ascii="Arial" w:eastAsia="Times New Roman" w:hAnsi="Arial" w:cs="Arial"/>
          <w:sz w:val="24"/>
          <w:szCs w:val="24"/>
        </w:rPr>
        <w:t xml:space="preserve">ского сельского поселения от 27 декабря 2023 г. № </w:t>
      </w:r>
      <w:r>
        <w:rPr>
          <w:rFonts w:ascii="Arial" w:hAnsi="Arial" w:cs="Arial"/>
          <w:sz w:val="24"/>
          <w:szCs w:val="24"/>
        </w:rPr>
        <w:t>28</w:t>
      </w:r>
      <w:r>
        <w:rPr>
          <w:rFonts w:ascii="Arial" w:eastAsia="Times New Roman" w:hAnsi="Arial" w:cs="Arial"/>
          <w:sz w:val="24"/>
          <w:szCs w:val="24"/>
        </w:rPr>
        <w:t xml:space="preserve"> «О бюджете </w:t>
      </w:r>
      <w:r>
        <w:rPr>
          <w:rFonts w:ascii="Arial" w:hAnsi="Arial" w:cs="Arial"/>
          <w:sz w:val="24"/>
          <w:szCs w:val="24"/>
        </w:rPr>
        <w:t>Комсомоль</w:t>
      </w:r>
      <w:r>
        <w:rPr>
          <w:rFonts w:ascii="Arial" w:eastAsia="Times New Roman" w:hAnsi="Arial" w:cs="Arial"/>
          <w:sz w:val="24"/>
          <w:szCs w:val="24"/>
        </w:rPr>
        <w:t>ского сельского поселения муниципального района «Белгородский район» Белгородской области на 2024 год и на плановый период 2025 и 2026 годов» следующие изменения:</w:t>
      </w:r>
    </w:p>
    <w:p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1.1. Пункт 1 с</w:t>
      </w:r>
      <w:r>
        <w:rPr>
          <w:rFonts w:ascii="Arial" w:hAnsi="Arial" w:cs="Arial"/>
          <w:sz w:val="24"/>
          <w:szCs w:val="24"/>
        </w:rPr>
        <w:t>татьи 1 «Основные характеристики бюджета Комсомольского сельского поселения муниципального района «Белгородский район» Белгородской области на 2024 год и на плановый период 2025 и 2026 годов» Бюджета изложить в следующей редакции:</w:t>
      </w:r>
    </w:p>
    <w:p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«1.Утвердить основные характеристики бюджета Комсомольского сельского поселения муниципального района «Белгородский район» Белгородской области (далее–бюджет поселения) на 2024 год:</w:t>
      </w:r>
    </w:p>
    <w:p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прогнозируемый общий объем доходов бюджета поселения в сумме</w:t>
      </w:r>
    </w:p>
    <w:p>
      <w:pPr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31 564,5 тыс. рублей;</w:t>
      </w:r>
    </w:p>
    <w:p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общий объем расходов бюджета поселения в сумме 31 958,6тыс. рублей;</w:t>
      </w:r>
    </w:p>
    <w:p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прогнозируемый дефицит бюджета поселения в сумме 394,1 тыс. рублей;</w:t>
      </w:r>
    </w:p>
    <w:p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верхний предел муниципального внутреннего долга Комсомольского сельского поселения муниципального района «Белгородский район» Белгородской области (далее – сельское поселение) на 1 января 2025 г. в сумме 0,0 тыс. рублей согласно приложению № 1 к бюджету поселения».</w:t>
      </w:r>
    </w:p>
    <w:p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1.2. Статью 9 «</w:t>
      </w:r>
      <w:r>
        <w:rPr>
          <w:rFonts w:ascii="Arial" w:hAnsi="Arial" w:cs="Arial"/>
          <w:sz w:val="24"/>
          <w:szCs w:val="24"/>
        </w:rPr>
        <w:t xml:space="preserve">Резервный фонд сельского поселения» </w:t>
      </w:r>
      <w:r>
        <w:rPr>
          <w:rFonts w:ascii="Arial" w:eastAsia="Times New Roman" w:hAnsi="Arial" w:cs="Arial"/>
          <w:sz w:val="24"/>
          <w:szCs w:val="24"/>
        </w:rPr>
        <w:t>к бюджету изложить в новой редакции:</w:t>
      </w:r>
    </w:p>
    <w:p>
      <w:pPr>
        <w:pStyle w:val="a8"/>
        <w:tabs>
          <w:tab w:val="left" w:pos="993"/>
        </w:tabs>
        <w:spacing w:after="0" w:line="240" w:lineRule="auto"/>
        <w:ind w:left="142"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Установить размер резервного фонда администрации сельского поселения на 2024 год в сумме 0,0 тыс. рублей, на 2025 год в сумме 50,0 тыс. рублей и на 2026 год в сумме 0,0 тыс. рублей</w:t>
      </w:r>
    </w:p>
    <w:p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1.4. Приложения № 3, 7, 8, 9 к Бюджету изложить в новой редакции (прилагаются).</w:t>
      </w:r>
    </w:p>
    <w:p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силу с момента обнародования и распространяется на правоотношения, возникшие с 1 января 2024 г.</w:t>
      </w:r>
    </w:p>
    <w:p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Обнародовать настоящее решение и разместить на официальномсайтеорганов местного самоуправленияКомсомольского сельского поселения муниципального района «Белгородский район» Белгородской области (komsomolskoe</w:t>
      </w:r>
      <w:r>
        <w:rPr>
          <w:rFonts w:ascii="Arial" w:hAnsi="Arial" w:cs="Arial"/>
          <w:sz w:val="24"/>
          <w:szCs w:val="24"/>
          <w:lang w:val="en-US"/>
        </w:rPr>
        <w:t>poselenie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r</w:t>
      </w:r>
      <w:r>
        <w:rPr>
          <w:rFonts w:ascii="Arial" w:hAnsi="Arial" w:cs="Arial"/>
          <w:sz w:val="24"/>
          <w:szCs w:val="24"/>
        </w:rPr>
        <w:t>31.</w:t>
      </w:r>
      <w:r>
        <w:rPr>
          <w:rFonts w:ascii="Arial" w:hAnsi="Arial" w:cs="Arial"/>
          <w:sz w:val="24"/>
          <w:szCs w:val="24"/>
          <w:lang w:val="en-US"/>
        </w:rPr>
        <w:t>gosweb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gosuslugi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ru</w:t>
      </w:r>
      <w:r>
        <w:rPr>
          <w:rFonts w:ascii="Arial" w:hAnsi="Arial" w:cs="Arial"/>
          <w:sz w:val="24"/>
          <w:szCs w:val="24"/>
        </w:rPr>
        <w:t>).</w:t>
      </w:r>
    </w:p>
    <w:p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4.Контроль за исполнением настоящего решения возложить на постоянную комиссию </w:t>
      </w:r>
      <w:r>
        <w:rPr>
          <w:rFonts w:ascii="Arial" w:hAnsi="Arial" w:cs="Arial"/>
          <w:bCs/>
          <w:sz w:val="24"/>
          <w:szCs w:val="24"/>
        </w:rPr>
        <w:t>по бюджету, финансовой и налоговой политике земского собрания Комсомольского сельского поселения четвертого созыва (Прохоров О.П.).</w:t>
      </w:r>
    </w:p>
    <w:p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Комсомольского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В.Н. Поваров</w:t>
      </w:r>
    </w:p>
    <w:p>
      <w:pPr>
        <w:spacing w:after="0" w:line="240" w:lineRule="auto"/>
        <w:ind w:firstLine="4253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>
      <w:pPr>
        <w:spacing w:after="0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>
      <w:pPr>
        <w:spacing w:after="0" w:line="240" w:lineRule="auto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>
      <w:pPr>
        <w:spacing w:after="0" w:line="240" w:lineRule="auto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>
      <w:pPr>
        <w:spacing w:after="0" w:line="240" w:lineRule="auto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>
      <w:pPr>
        <w:spacing w:after="0" w:line="240" w:lineRule="auto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>
      <w:pPr>
        <w:spacing w:after="0" w:line="240" w:lineRule="auto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>
      <w:pPr>
        <w:spacing w:after="0" w:line="240" w:lineRule="auto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>
      <w:pPr>
        <w:spacing w:after="0" w:line="240" w:lineRule="auto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>
      <w:pPr>
        <w:spacing w:after="0" w:line="240" w:lineRule="auto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>
      <w:pPr>
        <w:spacing w:after="0" w:line="240" w:lineRule="auto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>
      <w:pPr>
        <w:spacing w:after="0" w:line="240" w:lineRule="auto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>
      <w:pPr>
        <w:spacing w:after="0" w:line="240" w:lineRule="auto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>
      <w:pPr>
        <w:spacing w:after="0" w:line="240" w:lineRule="auto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>
      <w:pPr>
        <w:spacing w:after="0" w:line="240" w:lineRule="auto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>
      <w:pPr>
        <w:spacing w:after="0" w:line="240" w:lineRule="auto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>
      <w:pPr>
        <w:spacing w:after="0" w:line="240" w:lineRule="auto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>
      <w:pPr>
        <w:spacing w:after="0" w:line="240" w:lineRule="auto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>
      <w:pPr>
        <w:spacing w:after="0" w:line="240" w:lineRule="auto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>
      <w:pPr>
        <w:spacing w:after="0" w:line="240" w:lineRule="auto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>
      <w:pPr>
        <w:spacing w:after="0" w:line="240" w:lineRule="auto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>
      <w:pPr>
        <w:spacing w:after="0" w:line="240" w:lineRule="auto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>
      <w:pPr>
        <w:spacing w:after="0" w:line="240" w:lineRule="auto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>
      <w:pPr>
        <w:spacing w:after="0" w:line="240" w:lineRule="auto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>
      <w:pPr>
        <w:spacing w:after="0" w:line="240" w:lineRule="auto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>
      <w:pPr>
        <w:spacing w:after="0" w:line="240" w:lineRule="auto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>
      <w:pPr>
        <w:spacing w:after="0" w:line="240" w:lineRule="auto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>
      <w:pPr>
        <w:spacing w:after="0" w:line="240" w:lineRule="auto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>
      <w:pPr>
        <w:spacing w:after="0" w:line="240" w:lineRule="auto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>
      <w:pPr>
        <w:spacing w:after="0" w:line="240" w:lineRule="auto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>
      <w:pPr>
        <w:spacing w:after="0" w:line="240" w:lineRule="auto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>
      <w:pPr>
        <w:spacing w:after="0" w:line="240" w:lineRule="auto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</w:p>
    <w:p>
      <w:pPr>
        <w:spacing w:after="0" w:line="240" w:lineRule="auto"/>
        <w:ind w:right="68" w:firstLine="5670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lastRenderedPageBreak/>
        <w:t>Приложение № 3</w:t>
      </w:r>
    </w:p>
    <w:p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к Бюджету</w:t>
      </w:r>
    </w:p>
    <w:p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ИСТОЧНИКИ ВНУТРЕННЕГО ФИНАНСИРОВАНИЯ ДЕФИЦИТА БЮДЖЕТА ПОСЕЛЕНИЯ НА 2024 ГОД</w:t>
      </w:r>
    </w:p>
    <w:p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>
      <w:pPr>
        <w:spacing w:after="0" w:line="240" w:lineRule="auto"/>
        <w:ind w:left="7371" w:right="-144" w:firstLine="426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2"/>
        <w:gridCol w:w="3011"/>
        <w:gridCol w:w="4536"/>
        <w:gridCol w:w="1403"/>
      </w:tblGrid>
      <w:tr>
        <w:trPr>
          <w:jc w:val="center"/>
        </w:trPr>
        <w:tc>
          <w:tcPr>
            <w:tcW w:w="66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11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403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>
        <w:trPr>
          <w:trHeight w:val="936"/>
          <w:jc w:val="center"/>
        </w:trPr>
        <w:tc>
          <w:tcPr>
            <w:tcW w:w="66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1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jc w:val="center"/>
        </w:trPr>
        <w:tc>
          <w:tcPr>
            <w:tcW w:w="66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01 03 01 00 00 0000 000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>
        <w:trPr>
          <w:jc w:val="center"/>
        </w:trPr>
        <w:tc>
          <w:tcPr>
            <w:tcW w:w="66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jc w:val="center"/>
        </w:trPr>
        <w:tc>
          <w:tcPr>
            <w:tcW w:w="66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jc w:val="center"/>
        </w:trPr>
        <w:tc>
          <w:tcPr>
            <w:tcW w:w="66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jc w:val="center"/>
        </w:trPr>
        <w:tc>
          <w:tcPr>
            <w:tcW w:w="66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Погашение бюджетамисельскихпоселений  кредитов  от других бюджетов бюджетной из системы Российской Федерации в валюте Российской Федерации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jc w:val="center"/>
        </w:trPr>
        <w:tc>
          <w:tcPr>
            <w:tcW w:w="66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1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394,1</w:t>
            </w:r>
          </w:p>
        </w:tc>
      </w:tr>
      <w:tr>
        <w:trPr>
          <w:jc w:val="center"/>
        </w:trPr>
        <w:tc>
          <w:tcPr>
            <w:tcW w:w="66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03" w:type="dxa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bookmarkStart w:id="6" w:name="OLE_LINK7"/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>
              <w:rPr>
                <w:rFonts w:ascii="Arial" w:hAnsi="Arial" w:cs="Arial"/>
                <w:sz w:val="24"/>
                <w:szCs w:val="24"/>
                <w:lang w:eastAsia="ru-RU"/>
              </w:rPr>
              <w:t>31 564,5</w:t>
            </w:r>
          </w:p>
        </w:tc>
      </w:tr>
      <w:tr>
        <w:trPr>
          <w:trHeight w:val="278"/>
          <w:jc w:val="center"/>
        </w:trPr>
        <w:tc>
          <w:tcPr>
            <w:tcW w:w="66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03" w:type="dxa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-31 564,5</w:t>
            </w:r>
          </w:p>
        </w:tc>
      </w:tr>
      <w:tr>
        <w:trPr>
          <w:trHeight w:val="416"/>
          <w:jc w:val="center"/>
        </w:trPr>
        <w:tc>
          <w:tcPr>
            <w:tcW w:w="66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бюджетовпоселений</w:t>
            </w:r>
          </w:p>
        </w:tc>
        <w:tc>
          <w:tcPr>
            <w:tcW w:w="1403" w:type="dxa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-31 564,5</w:t>
            </w:r>
          </w:p>
        </w:tc>
      </w:tr>
      <w:tr>
        <w:trPr>
          <w:trHeight w:val="648"/>
          <w:jc w:val="center"/>
        </w:trPr>
        <w:tc>
          <w:tcPr>
            <w:tcW w:w="66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1403" w:type="dxa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-31 564,5</w:t>
            </w:r>
          </w:p>
        </w:tc>
      </w:tr>
      <w:tr>
        <w:trPr>
          <w:jc w:val="center"/>
        </w:trPr>
        <w:tc>
          <w:tcPr>
            <w:tcW w:w="66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03" w:type="dxa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31 958,6</w:t>
            </w:r>
          </w:p>
        </w:tc>
      </w:tr>
      <w:tr>
        <w:trPr>
          <w:trHeight w:val="578"/>
          <w:jc w:val="center"/>
        </w:trPr>
        <w:tc>
          <w:tcPr>
            <w:tcW w:w="66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03" w:type="dxa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31 958,6</w:t>
            </w:r>
          </w:p>
        </w:tc>
      </w:tr>
      <w:tr>
        <w:trPr>
          <w:trHeight w:val="538"/>
          <w:jc w:val="center"/>
        </w:trPr>
        <w:tc>
          <w:tcPr>
            <w:tcW w:w="66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03" w:type="dxa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31 958,6</w:t>
            </w:r>
          </w:p>
        </w:tc>
      </w:tr>
      <w:tr>
        <w:trPr>
          <w:trHeight w:val="629"/>
          <w:jc w:val="center"/>
        </w:trPr>
        <w:tc>
          <w:tcPr>
            <w:tcW w:w="66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бюджетовсельских поселений</w:t>
            </w:r>
          </w:p>
        </w:tc>
        <w:tc>
          <w:tcPr>
            <w:tcW w:w="1403" w:type="dxa"/>
            <w:vAlign w:val="center"/>
          </w:tcPr>
          <w:p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31 958,6</w:t>
            </w:r>
          </w:p>
        </w:tc>
      </w:tr>
      <w:tr>
        <w:trPr>
          <w:jc w:val="center"/>
        </w:trPr>
        <w:tc>
          <w:tcPr>
            <w:tcW w:w="66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vAlign w:val="center"/>
          </w:tcPr>
          <w:p>
            <w:pPr>
              <w:spacing w:after="0" w:line="240" w:lineRule="auto"/>
              <w:ind w:left="-57" w:right="-5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536" w:type="dxa"/>
          </w:tcPr>
          <w:p>
            <w:pPr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394,1</w:t>
            </w:r>
          </w:p>
        </w:tc>
      </w:tr>
    </w:tbl>
    <w:p>
      <w:pPr>
        <w:spacing w:after="0"/>
        <w:ind w:firstLine="709"/>
        <w:rPr>
          <w:rFonts w:ascii="Arial" w:hAnsi="Arial" w:cs="Arial"/>
          <w:sz w:val="24"/>
          <w:szCs w:val="24"/>
        </w:rPr>
      </w:pPr>
    </w:p>
    <w:p>
      <w:pPr>
        <w:spacing w:after="0"/>
        <w:ind w:firstLine="709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Комсомольского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В.Н. Поваров</w:t>
      </w:r>
    </w:p>
    <w:p>
      <w:pPr>
        <w:spacing w:after="0"/>
        <w:ind w:firstLine="709"/>
        <w:rPr>
          <w:rFonts w:ascii="Arial" w:hAnsi="Arial" w:cs="Arial"/>
          <w:sz w:val="24"/>
          <w:szCs w:val="24"/>
        </w:rPr>
      </w:pPr>
    </w:p>
    <w:p>
      <w:pPr>
        <w:spacing w:after="0"/>
        <w:ind w:firstLine="709"/>
        <w:rPr>
          <w:rFonts w:ascii="Arial" w:hAnsi="Arial" w:cs="Arial"/>
          <w:sz w:val="24"/>
          <w:szCs w:val="24"/>
        </w:rPr>
      </w:pPr>
    </w:p>
    <w:p>
      <w:pPr>
        <w:spacing w:after="0"/>
        <w:ind w:firstLine="709"/>
        <w:rPr>
          <w:rFonts w:ascii="Arial" w:hAnsi="Arial" w:cs="Arial"/>
          <w:sz w:val="24"/>
          <w:szCs w:val="24"/>
        </w:rPr>
      </w:pPr>
    </w:p>
    <w:p>
      <w:pPr>
        <w:spacing w:after="0"/>
        <w:ind w:firstLine="709"/>
        <w:rPr>
          <w:rFonts w:ascii="Arial" w:hAnsi="Arial" w:cs="Arial"/>
          <w:sz w:val="24"/>
          <w:szCs w:val="24"/>
        </w:rPr>
      </w:pPr>
    </w:p>
    <w:p>
      <w:pPr>
        <w:spacing w:after="0"/>
        <w:ind w:firstLine="709"/>
        <w:rPr>
          <w:rFonts w:ascii="Arial" w:hAnsi="Arial" w:cs="Arial"/>
          <w:sz w:val="24"/>
          <w:szCs w:val="24"/>
        </w:rPr>
      </w:pPr>
    </w:p>
    <w:p>
      <w:pPr>
        <w:spacing w:after="0"/>
        <w:ind w:firstLine="709"/>
        <w:rPr>
          <w:rFonts w:ascii="Arial" w:hAnsi="Arial" w:cs="Arial"/>
          <w:sz w:val="24"/>
          <w:szCs w:val="24"/>
        </w:rPr>
      </w:pPr>
    </w:p>
    <w:p>
      <w:pPr>
        <w:spacing w:after="0"/>
        <w:ind w:firstLine="709"/>
        <w:rPr>
          <w:rFonts w:ascii="Arial" w:hAnsi="Arial" w:cs="Arial"/>
          <w:sz w:val="24"/>
          <w:szCs w:val="24"/>
        </w:rPr>
      </w:pPr>
    </w:p>
    <w:p>
      <w:pPr>
        <w:spacing w:after="0"/>
        <w:ind w:firstLine="709"/>
        <w:rPr>
          <w:rFonts w:ascii="Arial" w:hAnsi="Arial" w:cs="Arial"/>
          <w:sz w:val="24"/>
          <w:szCs w:val="24"/>
        </w:rPr>
      </w:pPr>
    </w:p>
    <w:p>
      <w:pPr>
        <w:spacing w:after="0"/>
        <w:ind w:firstLine="709"/>
        <w:rPr>
          <w:rFonts w:ascii="Arial" w:hAnsi="Arial" w:cs="Arial"/>
          <w:sz w:val="24"/>
          <w:szCs w:val="24"/>
        </w:rPr>
      </w:pPr>
    </w:p>
    <w:p>
      <w:pPr>
        <w:spacing w:after="0"/>
        <w:ind w:firstLine="709"/>
        <w:rPr>
          <w:rFonts w:ascii="Arial" w:hAnsi="Arial" w:cs="Arial"/>
          <w:sz w:val="24"/>
          <w:szCs w:val="24"/>
        </w:rPr>
      </w:pPr>
    </w:p>
    <w:p>
      <w:pPr>
        <w:spacing w:after="0"/>
        <w:ind w:firstLine="709"/>
        <w:rPr>
          <w:rFonts w:ascii="Arial" w:hAnsi="Arial" w:cs="Arial"/>
          <w:sz w:val="24"/>
          <w:szCs w:val="24"/>
        </w:rPr>
      </w:pPr>
    </w:p>
    <w:p>
      <w:pPr>
        <w:spacing w:after="0"/>
        <w:ind w:firstLine="709"/>
        <w:rPr>
          <w:rFonts w:ascii="Arial" w:hAnsi="Arial" w:cs="Arial"/>
          <w:sz w:val="24"/>
          <w:szCs w:val="24"/>
        </w:rPr>
      </w:pPr>
    </w:p>
    <w:p>
      <w:pPr>
        <w:spacing w:after="0"/>
        <w:ind w:firstLine="709"/>
        <w:rPr>
          <w:rFonts w:ascii="Arial" w:hAnsi="Arial" w:cs="Arial"/>
          <w:sz w:val="24"/>
          <w:szCs w:val="24"/>
        </w:rPr>
      </w:pPr>
    </w:p>
    <w:p>
      <w:pPr>
        <w:spacing w:after="0"/>
        <w:ind w:firstLine="709"/>
        <w:rPr>
          <w:rFonts w:ascii="Arial" w:hAnsi="Arial" w:cs="Arial"/>
          <w:sz w:val="24"/>
          <w:szCs w:val="24"/>
        </w:rPr>
      </w:pPr>
    </w:p>
    <w:p>
      <w:pPr>
        <w:spacing w:after="0"/>
        <w:ind w:firstLine="709"/>
        <w:rPr>
          <w:rFonts w:ascii="Arial" w:hAnsi="Arial" w:cs="Arial"/>
          <w:sz w:val="24"/>
          <w:szCs w:val="24"/>
        </w:rPr>
      </w:pPr>
    </w:p>
    <w:p>
      <w:pPr>
        <w:spacing w:after="0"/>
        <w:ind w:firstLine="709"/>
        <w:rPr>
          <w:rFonts w:ascii="Arial" w:hAnsi="Arial" w:cs="Arial"/>
          <w:sz w:val="24"/>
          <w:szCs w:val="24"/>
        </w:rPr>
      </w:pPr>
    </w:p>
    <w:p>
      <w:pPr>
        <w:spacing w:after="0"/>
        <w:ind w:firstLine="709"/>
        <w:rPr>
          <w:rFonts w:ascii="Arial" w:hAnsi="Arial" w:cs="Arial"/>
          <w:sz w:val="24"/>
          <w:szCs w:val="24"/>
        </w:rPr>
      </w:pPr>
    </w:p>
    <w:p>
      <w:pPr>
        <w:spacing w:after="0"/>
        <w:ind w:firstLine="709"/>
        <w:rPr>
          <w:rFonts w:ascii="Arial" w:hAnsi="Arial" w:cs="Arial"/>
          <w:sz w:val="24"/>
          <w:szCs w:val="24"/>
        </w:rPr>
      </w:pPr>
    </w:p>
    <w:p>
      <w:pPr>
        <w:spacing w:after="0"/>
        <w:ind w:firstLine="709"/>
        <w:rPr>
          <w:rFonts w:ascii="Arial" w:hAnsi="Arial" w:cs="Arial"/>
          <w:sz w:val="24"/>
          <w:szCs w:val="24"/>
        </w:rPr>
      </w:pPr>
    </w:p>
    <w:p>
      <w:pPr>
        <w:spacing w:after="0"/>
        <w:ind w:firstLine="709"/>
        <w:rPr>
          <w:rFonts w:ascii="Arial" w:hAnsi="Arial" w:cs="Arial"/>
          <w:sz w:val="24"/>
          <w:szCs w:val="24"/>
        </w:rPr>
      </w:pPr>
    </w:p>
    <w:p>
      <w:pPr>
        <w:spacing w:after="0"/>
        <w:ind w:firstLine="709"/>
        <w:rPr>
          <w:rFonts w:ascii="Arial" w:hAnsi="Arial" w:cs="Arial"/>
          <w:sz w:val="24"/>
          <w:szCs w:val="24"/>
        </w:rPr>
      </w:pPr>
    </w:p>
    <w:p>
      <w:pPr>
        <w:spacing w:after="0"/>
        <w:ind w:firstLine="709"/>
        <w:rPr>
          <w:rFonts w:ascii="Arial" w:hAnsi="Arial" w:cs="Arial"/>
          <w:sz w:val="24"/>
          <w:szCs w:val="24"/>
        </w:rPr>
      </w:pPr>
    </w:p>
    <w:p>
      <w:pPr>
        <w:spacing w:after="0"/>
        <w:ind w:firstLine="709"/>
        <w:rPr>
          <w:rFonts w:ascii="Arial" w:hAnsi="Arial" w:cs="Arial"/>
          <w:sz w:val="24"/>
          <w:szCs w:val="24"/>
        </w:rPr>
      </w:pPr>
    </w:p>
    <w:p>
      <w:pPr>
        <w:spacing w:after="0"/>
        <w:ind w:firstLine="709"/>
        <w:rPr>
          <w:rFonts w:ascii="Arial" w:hAnsi="Arial" w:cs="Arial"/>
          <w:sz w:val="24"/>
          <w:szCs w:val="24"/>
        </w:rPr>
      </w:pPr>
    </w:p>
    <w:p>
      <w:pPr>
        <w:spacing w:after="0"/>
        <w:ind w:firstLine="709"/>
        <w:rPr>
          <w:rFonts w:ascii="Arial" w:hAnsi="Arial" w:cs="Arial"/>
          <w:sz w:val="24"/>
          <w:szCs w:val="24"/>
        </w:rPr>
      </w:pPr>
    </w:p>
    <w:p>
      <w:pPr>
        <w:spacing w:after="0"/>
        <w:ind w:firstLine="709"/>
        <w:rPr>
          <w:rFonts w:ascii="Arial" w:hAnsi="Arial" w:cs="Arial"/>
          <w:sz w:val="24"/>
          <w:szCs w:val="24"/>
        </w:rPr>
      </w:pPr>
    </w:p>
    <w:p>
      <w:pPr>
        <w:spacing w:after="0"/>
        <w:ind w:firstLine="709"/>
        <w:rPr>
          <w:rFonts w:ascii="Arial" w:hAnsi="Arial" w:cs="Arial"/>
          <w:sz w:val="24"/>
          <w:szCs w:val="24"/>
        </w:rPr>
      </w:pPr>
    </w:p>
    <w:p>
      <w:pPr>
        <w:spacing w:after="0"/>
        <w:ind w:firstLine="709"/>
        <w:rPr>
          <w:rFonts w:ascii="Arial" w:hAnsi="Arial" w:cs="Arial"/>
          <w:sz w:val="24"/>
          <w:szCs w:val="24"/>
        </w:rPr>
      </w:pPr>
    </w:p>
    <w:p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Arial" w:eastAsia="Courier New" w:hAnsi="Arial" w:cs="Arial"/>
          <w:caps/>
          <w:color w:val="000000"/>
          <w:sz w:val="24"/>
          <w:szCs w:val="24"/>
          <w:lang w:eastAsia="ru-RU" w:bidi="ru-RU"/>
        </w:rPr>
      </w:pPr>
    </w:p>
    <w:p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Arial" w:eastAsia="Courier New" w:hAnsi="Arial" w:cs="Arial"/>
          <w:caps/>
          <w:color w:val="000000"/>
          <w:sz w:val="24"/>
          <w:szCs w:val="24"/>
          <w:lang w:eastAsia="ru-RU" w:bidi="ru-RU"/>
        </w:rPr>
      </w:pPr>
      <w:r>
        <w:rPr>
          <w:rFonts w:ascii="Arial" w:eastAsia="Courier New" w:hAnsi="Arial" w:cs="Arial"/>
          <w:caps/>
          <w:color w:val="000000"/>
          <w:sz w:val="24"/>
          <w:szCs w:val="24"/>
          <w:lang w:eastAsia="ru-RU" w:bidi="ru-RU"/>
        </w:rPr>
        <w:lastRenderedPageBreak/>
        <w:t>Приложение № 7</w:t>
      </w:r>
    </w:p>
    <w:p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к Бюджету</w:t>
      </w:r>
    </w:p>
    <w:p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НА 2024 ГОД И ПЛАНОВЫЙ ПЕРИОД 2025 И 2026 ГОДОВ</w:t>
      </w:r>
    </w:p>
    <w:p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>
      <w:pPr>
        <w:widowControl w:val="0"/>
        <w:spacing w:after="0" w:line="240" w:lineRule="auto"/>
        <w:jc w:val="right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(тыс. руб.)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567"/>
        <w:gridCol w:w="425"/>
        <w:gridCol w:w="992"/>
        <w:gridCol w:w="570"/>
        <w:gridCol w:w="1129"/>
        <w:gridCol w:w="1131"/>
        <w:gridCol w:w="1134"/>
      </w:tblGrid>
      <w:tr>
        <w:trPr>
          <w:trHeight w:val="300"/>
          <w:jc w:val="center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Министерство, 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>
        <w:trPr>
          <w:trHeight w:val="825"/>
          <w:jc w:val="center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220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АДМИНИСТРАЦИЯ КОМСОМОЛЬСКОГО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31 958,6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29 772,9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27 192,7 </w:t>
            </w:r>
          </w:p>
        </w:tc>
      </w:tr>
      <w:tr>
        <w:trPr>
          <w:trHeight w:val="67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6 017,3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6 260,3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6 296,0</w:t>
            </w:r>
          </w:p>
        </w:tc>
      </w:tr>
      <w:tr>
        <w:trPr>
          <w:trHeight w:val="2392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5 861,7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6 055,3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6 296,0</w:t>
            </w:r>
          </w:p>
        </w:tc>
      </w:tr>
      <w:tr>
        <w:trPr>
          <w:trHeight w:val="1252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4 448,8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4 618,7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4 803,5</w:t>
            </w:r>
          </w:p>
        </w:tc>
      </w:tr>
      <w:tr>
        <w:trPr>
          <w:trHeight w:val="41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3 347,9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3 485,3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3 628,2</w:t>
            </w:r>
          </w:p>
        </w:tc>
      </w:tr>
      <w:tr>
        <w:trPr>
          <w:trHeight w:val="7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1 100,9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1 133,4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1 175,3</w:t>
            </w:r>
          </w:p>
        </w:tc>
      </w:tr>
      <w:tr>
        <w:trPr>
          <w:trHeight w:val="1104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1 346,2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1 396,6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1 452,4</w:t>
            </w:r>
          </w:p>
        </w:tc>
      </w:tr>
      <w:tr>
        <w:trPr>
          <w:trHeight w:val="1179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1 346,2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1 396,5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1 452,4</w:t>
            </w:r>
          </w:p>
        </w:tc>
      </w:tr>
      <w:tr>
        <w:trPr>
          <w:trHeight w:val="41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99 9 00 80070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99 9 00 80070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>
        <w:trPr>
          <w:trHeight w:val="3124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99 9 00 80080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34,1 </w:t>
            </w:r>
          </w:p>
        </w:tc>
      </w:tr>
      <w:tr>
        <w:trPr>
          <w:trHeight w:val="1819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99 9 00 80080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34,1 </w:t>
            </w:r>
          </w:p>
        </w:tc>
      </w:tr>
      <w:tr>
        <w:trPr>
          <w:trHeight w:val="1342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99 9 00 80130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>
        <w:trPr>
          <w:trHeight w:val="131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99 9 00 80130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>
        <w:trPr>
          <w:trHeight w:val="273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99 9 00 80150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6,0 </w:t>
            </w:r>
          </w:p>
        </w:tc>
      </w:tr>
      <w:tr>
        <w:trPr>
          <w:trHeight w:val="1519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99 9 00 80150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6,0 </w:t>
            </w:r>
          </w:p>
        </w:tc>
      </w:tr>
      <w:tr>
        <w:trPr>
          <w:trHeight w:val="7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>
        <w:trPr>
          <w:trHeight w:val="917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99 9 00 80110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>
        <w:trPr>
          <w:trHeight w:val="124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99 9 00 80110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4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7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сельского поселения в рамках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5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41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0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72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58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350,4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409,9</w:t>
            </w:r>
          </w:p>
        </w:tc>
      </w:tr>
      <w:tr>
        <w:trPr>
          <w:trHeight w:val="66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340,4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409,9</w:t>
            </w:r>
          </w:p>
        </w:tc>
      </w:tr>
      <w:tr>
        <w:trPr>
          <w:trHeight w:val="165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409,9</w:t>
            </w:r>
          </w:p>
        </w:tc>
      </w:tr>
      <w:tr>
        <w:trPr>
          <w:trHeight w:val="41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371,3</w:t>
            </w:r>
          </w:p>
        </w:tc>
      </w:tr>
      <w:tr>
        <w:trPr>
          <w:trHeight w:val="41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38,6</w:t>
            </w:r>
          </w:p>
        </w:tc>
      </w:tr>
      <w:tr>
        <w:trPr>
          <w:trHeight w:val="65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24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44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227,4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64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227,4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64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227,4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227,4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4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4 461,6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2 186,2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1 782,5</w:t>
            </w:r>
          </w:p>
        </w:tc>
      </w:tr>
      <w:tr>
        <w:trPr>
          <w:trHeight w:val="539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2 358,9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>
        <w:trPr>
          <w:trHeight w:val="78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1 858,9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>
        <w:trPr>
          <w:trHeight w:val="797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1 858,9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>
        <w:trPr>
          <w:trHeight w:val="797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01 4 01 20091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>
        <w:trPr>
          <w:trHeight w:val="797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01 4 01 20091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>
        <w:trPr>
          <w:trHeight w:val="25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2 102,7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2 186,2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1 782,5</w:t>
            </w:r>
          </w:p>
        </w:tc>
      </w:tr>
      <w:tr>
        <w:trPr>
          <w:trHeight w:val="135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366,1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254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356,1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54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>
        <w:trPr>
          <w:trHeight w:val="7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>
        <w:trPr>
          <w:trHeight w:val="7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99 9 00 80210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1 648,8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1 714,3 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 1 782,5</w:t>
            </w:r>
          </w:p>
        </w:tc>
      </w:tr>
      <w:tr>
        <w:trPr>
          <w:trHeight w:val="7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 xml:space="preserve">Предоставление межбюджетных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lastRenderedPageBreak/>
              <w:t>трансфертов на осуществление бюджетных полномочий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99 9 00 80210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1 648,8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1 714,3 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1 782,5</w:t>
            </w:r>
          </w:p>
        </w:tc>
      </w:tr>
      <w:tr>
        <w:trPr>
          <w:trHeight w:val="784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9 467,5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9 136,5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6 870,0</w:t>
            </w:r>
          </w:p>
        </w:tc>
      </w:tr>
      <w:tr>
        <w:trPr>
          <w:trHeight w:val="304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9 467,5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9 136,5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6 870,0</w:t>
            </w:r>
          </w:p>
        </w:tc>
      </w:tr>
      <w:tr>
        <w:trPr>
          <w:trHeight w:val="81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01 5 01 20120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>
        <w:trPr>
          <w:trHeight w:val="159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01 5 01 20120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>
        <w:trPr>
          <w:trHeight w:val="433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1 590,6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1 535,5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564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1 583,7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1 528,6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877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6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877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73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01 5 03 80150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3 192,5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3 320,0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3 453,0</w:t>
            </w:r>
          </w:p>
        </w:tc>
      </w:tr>
      <w:tr>
        <w:trPr>
          <w:trHeight w:val="877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01 5 03 80150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3 192,5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3 320,0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3 453,0</w:t>
            </w:r>
          </w:p>
        </w:tc>
      </w:tr>
      <w:tr>
        <w:trPr>
          <w:trHeight w:val="974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83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69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152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01 5 06 71340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2800,0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2800,0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2800,0</w:t>
            </w:r>
          </w:p>
        </w:tc>
      </w:tr>
      <w:tr>
        <w:trPr>
          <w:trHeight w:val="169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01 5 06 71340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2800,0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2800,0</w:t>
            </w:r>
          </w:p>
        </w:tc>
      </w:tr>
      <w:tr>
        <w:trPr>
          <w:trHeight w:val="1309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 5 06 S1340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359,0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617,0</w:t>
            </w:r>
          </w:p>
        </w:tc>
      </w:tr>
      <w:tr>
        <w:trPr>
          <w:trHeight w:val="169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 5 06 S1340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359,0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617,0</w:t>
            </w:r>
          </w:p>
        </w:tc>
      </w:tr>
      <w:tr>
        <w:trPr>
          <w:trHeight w:val="187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99 9 00 20230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557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99 9 00 20230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905,2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13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(комфортная городская среда) МЕСТНЫЙ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99 9 00 80180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534,3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13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(комфортная городская среда) МЕСТНЫЙ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99 9 00 80180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534,3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4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10 170,4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10 936,1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10 981,7</w:t>
            </w:r>
          </w:p>
        </w:tc>
      </w:tr>
      <w:tr>
        <w:trPr>
          <w:trHeight w:val="273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10 170,4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10 936,1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10 981,7</w:t>
            </w:r>
          </w:p>
        </w:tc>
      </w:tr>
      <w:tr>
        <w:trPr>
          <w:trHeight w:val="1678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01 2 01 80030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10 154,4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10 936,1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10 981,7</w:t>
            </w:r>
          </w:p>
        </w:tc>
      </w:tr>
      <w:tr>
        <w:trPr>
          <w:trHeight w:val="1164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01 2 01 80030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10 154,4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10 936,1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10 981,7</w:t>
            </w:r>
          </w:p>
        </w:tc>
      </w:tr>
      <w:tr>
        <w:trPr>
          <w:trHeight w:val="1164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164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9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436,8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527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436,8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174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99 9 00 20530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436,8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57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доставки жителей в медицинские организации для проведения гемодиализа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99 9 00 20530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436,8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57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327,0</w:t>
            </w:r>
          </w:p>
        </w:tc>
      </w:tr>
      <w:tr>
        <w:trPr>
          <w:trHeight w:val="657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302,3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327,0</w:t>
            </w:r>
          </w:p>
        </w:tc>
      </w:tr>
      <w:tr>
        <w:trPr>
          <w:trHeight w:val="657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99 9 00 20200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302,3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327,0</w:t>
            </w:r>
          </w:p>
        </w:tc>
      </w:tr>
      <w:tr>
        <w:trPr>
          <w:trHeight w:val="657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99 9 00 20200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302,3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327,0</w:t>
            </w:r>
          </w:p>
        </w:tc>
      </w:tr>
      <w:tr>
        <w:trPr>
          <w:trHeight w:val="657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57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99 9 00 21020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57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99 9 00 21020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57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99 9 00 21020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492,9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525,6</w:t>
            </w:r>
          </w:p>
        </w:tc>
      </w:tr>
      <w:tr>
        <w:trPr>
          <w:trHeight w:val="39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492,9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525,6</w:t>
            </w:r>
          </w:p>
        </w:tc>
      </w:tr>
      <w:tr>
        <w:trPr>
          <w:trHeight w:val="511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01 3 01 20070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66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01 3 01 20070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66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на осуществление части полномочий по созданию условий для организации 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lastRenderedPageBreak/>
              <w:t>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01 3 01 80160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525,6</w:t>
            </w:r>
          </w:p>
        </w:tc>
      </w:tr>
      <w:tr>
        <w:trPr>
          <w:trHeight w:val="557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01 3 01 80160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525,6</w:t>
            </w:r>
          </w:p>
        </w:tc>
      </w:tr>
      <w:tr>
        <w:trPr>
          <w:trHeight w:val="110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13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93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99 9 00 20280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553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ind w:left="-57" w:right="-57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99 9 00 20280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Глава Комсомольского</w:t>
      </w:r>
    </w:p>
    <w:p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 xml:space="preserve">сельского поселения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В.Н. Поваров</w:t>
      </w:r>
    </w:p>
    <w:p>
      <w:pPr>
        <w:spacing w:after="0"/>
        <w:ind w:right="69"/>
        <w:rPr>
          <w:rFonts w:ascii="Arial" w:hAnsi="Arial" w:cs="Arial"/>
          <w:caps/>
          <w:sz w:val="24"/>
          <w:szCs w:val="24"/>
        </w:rPr>
      </w:pPr>
    </w:p>
    <w:p>
      <w:pPr>
        <w:widowControl w:val="0"/>
        <w:tabs>
          <w:tab w:val="left" w:pos="5812"/>
        </w:tabs>
        <w:spacing w:after="0" w:line="240" w:lineRule="auto"/>
        <w:ind w:right="68"/>
        <w:jc w:val="center"/>
        <w:rPr>
          <w:rFonts w:ascii="Arial" w:eastAsia="Courier New" w:hAnsi="Arial" w:cs="Arial"/>
          <w:caps/>
          <w:color w:val="000000"/>
          <w:sz w:val="24"/>
          <w:szCs w:val="24"/>
          <w:lang w:eastAsia="ru-RU" w:bidi="ru-RU"/>
        </w:rPr>
      </w:pPr>
    </w:p>
    <w:p>
      <w:pPr>
        <w:widowControl w:val="0"/>
        <w:tabs>
          <w:tab w:val="left" w:pos="5812"/>
        </w:tabs>
        <w:spacing w:after="0" w:line="240" w:lineRule="auto"/>
        <w:ind w:right="68"/>
        <w:jc w:val="center"/>
        <w:rPr>
          <w:rFonts w:ascii="Arial" w:eastAsia="Courier New" w:hAnsi="Arial" w:cs="Arial"/>
          <w:caps/>
          <w:color w:val="000000"/>
          <w:sz w:val="24"/>
          <w:szCs w:val="24"/>
          <w:lang w:eastAsia="ru-RU" w:bidi="ru-RU"/>
        </w:rPr>
      </w:pPr>
    </w:p>
    <w:p>
      <w:pPr>
        <w:widowControl w:val="0"/>
        <w:tabs>
          <w:tab w:val="left" w:pos="5812"/>
        </w:tabs>
        <w:spacing w:after="0" w:line="240" w:lineRule="auto"/>
        <w:ind w:right="68"/>
        <w:jc w:val="center"/>
        <w:rPr>
          <w:rFonts w:ascii="Arial" w:eastAsia="Courier New" w:hAnsi="Arial" w:cs="Arial"/>
          <w:caps/>
          <w:color w:val="000000"/>
          <w:sz w:val="24"/>
          <w:szCs w:val="24"/>
          <w:lang w:eastAsia="ru-RU" w:bidi="ru-RU"/>
        </w:rPr>
      </w:pPr>
    </w:p>
    <w:p>
      <w:pPr>
        <w:widowControl w:val="0"/>
        <w:tabs>
          <w:tab w:val="left" w:pos="5812"/>
        </w:tabs>
        <w:spacing w:after="0" w:line="240" w:lineRule="auto"/>
        <w:ind w:right="68"/>
        <w:jc w:val="center"/>
        <w:rPr>
          <w:rFonts w:ascii="Arial" w:eastAsia="Courier New" w:hAnsi="Arial" w:cs="Arial"/>
          <w:caps/>
          <w:color w:val="000000"/>
          <w:sz w:val="24"/>
          <w:szCs w:val="24"/>
          <w:lang w:eastAsia="ru-RU" w:bidi="ru-RU"/>
        </w:rPr>
      </w:pPr>
    </w:p>
    <w:p>
      <w:pPr>
        <w:widowControl w:val="0"/>
        <w:tabs>
          <w:tab w:val="left" w:pos="5812"/>
        </w:tabs>
        <w:spacing w:after="0" w:line="240" w:lineRule="auto"/>
        <w:ind w:right="68"/>
        <w:jc w:val="center"/>
        <w:rPr>
          <w:rFonts w:ascii="Arial" w:eastAsia="Courier New" w:hAnsi="Arial" w:cs="Arial"/>
          <w:caps/>
          <w:color w:val="000000"/>
          <w:sz w:val="24"/>
          <w:szCs w:val="24"/>
          <w:lang w:eastAsia="ru-RU" w:bidi="ru-RU"/>
        </w:rPr>
      </w:pPr>
    </w:p>
    <w:p>
      <w:pPr>
        <w:widowControl w:val="0"/>
        <w:tabs>
          <w:tab w:val="left" w:pos="5812"/>
        </w:tabs>
        <w:spacing w:after="0" w:line="240" w:lineRule="auto"/>
        <w:ind w:right="68"/>
        <w:jc w:val="center"/>
        <w:rPr>
          <w:rFonts w:ascii="Arial" w:eastAsia="Courier New" w:hAnsi="Arial" w:cs="Arial"/>
          <w:caps/>
          <w:color w:val="000000"/>
          <w:sz w:val="24"/>
          <w:szCs w:val="24"/>
          <w:lang w:eastAsia="ru-RU" w:bidi="ru-RU"/>
        </w:rPr>
      </w:pPr>
    </w:p>
    <w:p>
      <w:pPr>
        <w:widowControl w:val="0"/>
        <w:tabs>
          <w:tab w:val="left" w:pos="5812"/>
        </w:tabs>
        <w:spacing w:after="0" w:line="240" w:lineRule="auto"/>
        <w:ind w:right="68"/>
        <w:jc w:val="center"/>
        <w:rPr>
          <w:rFonts w:ascii="Arial" w:eastAsia="Courier New" w:hAnsi="Arial" w:cs="Arial"/>
          <w:caps/>
          <w:color w:val="000000"/>
          <w:sz w:val="24"/>
          <w:szCs w:val="24"/>
          <w:lang w:eastAsia="ru-RU" w:bidi="ru-RU"/>
        </w:rPr>
      </w:pPr>
    </w:p>
    <w:p>
      <w:pPr>
        <w:widowControl w:val="0"/>
        <w:tabs>
          <w:tab w:val="left" w:pos="5812"/>
        </w:tabs>
        <w:spacing w:after="0" w:line="240" w:lineRule="auto"/>
        <w:ind w:right="68"/>
        <w:jc w:val="center"/>
        <w:rPr>
          <w:rFonts w:ascii="Arial" w:eastAsia="Courier New" w:hAnsi="Arial" w:cs="Arial"/>
          <w:caps/>
          <w:color w:val="000000"/>
          <w:sz w:val="24"/>
          <w:szCs w:val="24"/>
          <w:lang w:eastAsia="ru-RU" w:bidi="ru-RU"/>
        </w:rPr>
      </w:pPr>
    </w:p>
    <w:p>
      <w:pPr>
        <w:widowControl w:val="0"/>
        <w:tabs>
          <w:tab w:val="left" w:pos="5812"/>
        </w:tabs>
        <w:spacing w:after="0" w:line="240" w:lineRule="auto"/>
        <w:ind w:right="68"/>
        <w:jc w:val="center"/>
        <w:rPr>
          <w:rFonts w:ascii="Arial" w:eastAsia="Courier New" w:hAnsi="Arial" w:cs="Arial"/>
          <w:caps/>
          <w:color w:val="000000"/>
          <w:sz w:val="24"/>
          <w:szCs w:val="24"/>
          <w:lang w:eastAsia="ru-RU" w:bidi="ru-RU"/>
        </w:rPr>
      </w:pPr>
    </w:p>
    <w:p>
      <w:pPr>
        <w:widowControl w:val="0"/>
        <w:tabs>
          <w:tab w:val="left" w:pos="5812"/>
        </w:tabs>
        <w:spacing w:after="0" w:line="240" w:lineRule="auto"/>
        <w:ind w:right="68"/>
        <w:jc w:val="center"/>
        <w:rPr>
          <w:rFonts w:ascii="Arial" w:eastAsia="Courier New" w:hAnsi="Arial" w:cs="Arial"/>
          <w:caps/>
          <w:color w:val="000000"/>
          <w:sz w:val="24"/>
          <w:szCs w:val="24"/>
          <w:lang w:eastAsia="ru-RU" w:bidi="ru-RU"/>
        </w:rPr>
      </w:pPr>
    </w:p>
    <w:p>
      <w:pPr>
        <w:widowControl w:val="0"/>
        <w:tabs>
          <w:tab w:val="left" w:pos="5812"/>
        </w:tabs>
        <w:spacing w:after="0" w:line="240" w:lineRule="auto"/>
        <w:ind w:right="68"/>
        <w:jc w:val="center"/>
        <w:rPr>
          <w:rFonts w:ascii="Arial" w:eastAsia="Courier New" w:hAnsi="Arial" w:cs="Arial"/>
          <w:caps/>
          <w:color w:val="000000"/>
          <w:sz w:val="24"/>
          <w:szCs w:val="24"/>
          <w:lang w:eastAsia="ru-RU" w:bidi="ru-RU"/>
        </w:rPr>
      </w:pPr>
    </w:p>
    <w:p>
      <w:pPr>
        <w:widowControl w:val="0"/>
        <w:tabs>
          <w:tab w:val="left" w:pos="5812"/>
        </w:tabs>
        <w:spacing w:after="0" w:line="240" w:lineRule="auto"/>
        <w:ind w:right="68"/>
        <w:jc w:val="center"/>
        <w:rPr>
          <w:rFonts w:ascii="Arial" w:eastAsia="Courier New" w:hAnsi="Arial" w:cs="Arial"/>
          <w:caps/>
          <w:color w:val="000000"/>
          <w:sz w:val="24"/>
          <w:szCs w:val="24"/>
          <w:lang w:eastAsia="ru-RU" w:bidi="ru-RU"/>
        </w:rPr>
      </w:pPr>
    </w:p>
    <w:p>
      <w:pPr>
        <w:widowControl w:val="0"/>
        <w:tabs>
          <w:tab w:val="left" w:pos="5812"/>
        </w:tabs>
        <w:spacing w:after="0" w:line="240" w:lineRule="auto"/>
        <w:ind w:right="68"/>
        <w:jc w:val="center"/>
        <w:rPr>
          <w:rFonts w:ascii="Arial" w:eastAsia="Courier New" w:hAnsi="Arial" w:cs="Arial"/>
          <w:caps/>
          <w:color w:val="000000"/>
          <w:sz w:val="24"/>
          <w:szCs w:val="24"/>
          <w:lang w:eastAsia="ru-RU" w:bidi="ru-RU"/>
        </w:rPr>
      </w:pPr>
    </w:p>
    <w:p>
      <w:pPr>
        <w:widowControl w:val="0"/>
        <w:tabs>
          <w:tab w:val="left" w:pos="5812"/>
        </w:tabs>
        <w:spacing w:after="0" w:line="240" w:lineRule="auto"/>
        <w:ind w:right="68"/>
        <w:jc w:val="center"/>
        <w:rPr>
          <w:rFonts w:ascii="Arial" w:eastAsia="Courier New" w:hAnsi="Arial" w:cs="Arial"/>
          <w:caps/>
          <w:color w:val="000000"/>
          <w:sz w:val="24"/>
          <w:szCs w:val="24"/>
          <w:lang w:eastAsia="ru-RU" w:bidi="ru-RU"/>
        </w:rPr>
      </w:pPr>
    </w:p>
    <w:p>
      <w:pPr>
        <w:widowControl w:val="0"/>
        <w:tabs>
          <w:tab w:val="left" w:pos="5812"/>
        </w:tabs>
        <w:spacing w:after="0" w:line="240" w:lineRule="auto"/>
        <w:ind w:right="68"/>
        <w:jc w:val="center"/>
        <w:rPr>
          <w:rFonts w:ascii="Arial" w:eastAsia="Courier New" w:hAnsi="Arial" w:cs="Arial"/>
          <w:caps/>
          <w:color w:val="000000"/>
          <w:sz w:val="24"/>
          <w:szCs w:val="24"/>
          <w:lang w:eastAsia="ru-RU" w:bidi="ru-RU"/>
        </w:rPr>
      </w:pPr>
      <w:bookmarkStart w:id="7" w:name="_GoBack"/>
      <w:bookmarkEnd w:id="7"/>
    </w:p>
    <w:p>
      <w:pPr>
        <w:widowControl w:val="0"/>
        <w:tabs>
          <w:tab w:val="left" w:pos="5812"/>
        </w:tabs>
        <w:spacing w:after="0" w:line="240" w:lineRule="auto"/>
        <w:ind w:right="68"/>
        <w:jc w:val="center"/>
        <w:rPr>
          <w:rFonts w:ascii="Arial" w:eastAsia="Courier New" w:hAnsi="Arial" w:cs="Arial"/>
          <w:caps/>
          <w:color w:val="000000"/>
          <w:sz w:val="24"/>
          <w:szCs w:val="24"/>
          <w:lang w:eastAsia="ru-RU" w:bidi="ru-RU"/>
        </w:rPr>
      </w:pPr>
    </w:p>
    <w:p>
      <w:pPr>
        <w:widowControl w:val="0"/>
        <w:tabs>
          <w:tab w:val="left" w:pos="5812"/>
        </w:tabs>
        <w:spacing w:after="0" w:line="240" w:lineRule="auto"/>
        <w:ind w:right="68"/>
        <w:jc w:val="right"/>
        <w:rPr>
          <w:rFonts w:ascii="Arial" w:eastAsia="Courier New" w:hAnsi="Arial" w:cs="Arial"/>
          <w:caps/>
          <w:color w:val="000000"/>
          <w:sz w:val="24"/>
          <w:szCs w:val="24"/>
          <w:lang w:eastAsia="ru-RU" w:bidi="ru-RU"/>
        </w:rPr>
      </w:pPr>
      <w:r>
        <w:rPr>
          <w:rFonts w:ascii="Arial" w:eastAsia="Courier New" w:hAnsi="Arial" w:cs="Arial"/>
          <w:caps/>
          <w:color w:val="000000"/>
          <w:sz w:val="24"/>
          <w:szCs w:val="24"/>
          <w:lang w:eastAsia="ru-RU" w:bidi="ru-RU"/>
        </w:rPr>
        <w:t>Приложение № 8</w:t>
      </w:r>
    </w:p>
    <w:p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 xml:space="preserve">к Бюджету </w:t>
      </w:r>
    </w:p>
    <w:p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 ГРУППАМ ВИДОВ РАСХОДОВ КЛАССИФИКАЦИИ РАСХОДОВ БЮДЖЕТА ПОСЕЛЕНИЯ НА 2024 ГОД И НА ПЛАНОВЫЙ ПЕРИОД 2025 И 2026 ГОДОВ</w:t>
      </w:r>
    </w:p>
    <w:p>
      <w:pPr>
        <w:widowControl w:val="0"/>
        <w:tabs>
          <w:tab w:val="left" w:pos="5812"/>
        </w:tabs>
        <w:spacing w:after="0" w:line="240" w:lineRule="auto"/>
        <w:ind w:right="68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>
      <w:pPr>
        <w:widowControl w:val="0"/>
        <w:spacing w:after="0" w:line="240" w:lineRule="auto"/>
        <w:jc w:val="right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(тыс. рублей)</w:t>
      </w:r>
    </w:p>
    <w:p>
      <w:pPr>
        <w:widowControl w:val="0"/>
        <w:spacing w:after="0" w:line="240" w:lineRule="auto"/>
        <w:jc w:val="right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425"/>
        <w:gridCol w:w="992"/>
        <w:gridCol w:w="570"/>
        <w:gridCol w:w="1129"/>
        <w:gridCol w:w="1131"/>
        <w:gridCol w:w="1134"/>
      </w:tblGrid>
      <w:tr>
        <w:trPr>
          <w:trHeight w:val="300"/>
          <w:jc w:val="center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>
        <w:trPr>
          <w:trHeight w:val="825"/>
          <w:jc w:val="center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220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АДМИНИСТРАЦИЯ КОМСОМОЛЬСКОГО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31 958,6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29 772,9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27 192,7 </w:t>
            </w:r>
          </w:p>
        </w:tc>
      </w:tr>
      <w:tr>
        <w:trPr>
          <w:trHeight w:val="67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6 017,3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6 260,3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6 296,0</w:t>
            </w:r>
          </w:p>
        </w:tc>
      </w:tr>
      <w:tr>
        <w:trPr>
          <w:trHeight w:val="2392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5 861,7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6 055,3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6 296,0</w:t>
            </w:r>
          </w:p>
        </w:tc>
      </w:tr>
      <w:tr>
        <w:trPr>
          <w:trHeight w:val="1252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4 448,8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4 618,7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4 803,5</w:t>
            </w:r>
          </w:p>
        </w:tc>
      </w:tr>
      <w:tr>
        <w:trPr>
          <w:trHeight w:val="41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3 347,9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3 485,3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3 628,2</w:t>
            </w:r>
          </w:p>
        </w:tc>
      </w:tr>
      <w:tr>
        <w:trPr>
          <w:trHeight w:val="7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1 100,9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1 133,4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1 175,3</w:t>
            </w:r>
          </w:p>
        </w:tc>
      </w:tr>
      <w:tr>
        <w:trPr>
          <w:trHeight w:val="1104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1 346,2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1 396,6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1 452,4</w:t>
            </w:r>
          </w:p>
        </w:tc>
      </w:tr>
      <w:tr>
        <w:trPr>
          <w:trHeight w:val="1179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1 346,2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1 396,5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1 452,4</w:t>
            </w:r>
          </w:p>
        </w:tc>
      </w:tr>
      <w:tr>
        <w:trPr>
          <w:trHeight w:val="41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99 9 00 80070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99 9 00 80070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>
        <w:trPr>
          <w:trHeight w:val="3124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99 9 00 80080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34,1 </w:t>
            </w:r>
          </w:p>
        </w:tc>
      </w:tr>
      <w:tr>
        <w:trPr>
          <w:trHeight w:val="1819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99 9 00 80080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34,1 </w:t>
            </w:r>
          </w:p>
        </w:tc>
      </w:tr>
      <w:tr>
        <w:trPr>
          <w:trHeight w:val="1342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99 9 00 80130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>
        <w:trPr>
          <w:trHeight w:val="131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99 9 00 80130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>
        <w:trPr>
          <w:trHeight w:val="273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99 9 00 80150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6,0 </w:t>
            </w:r>
          </w:p>
        </w:tc>
      </w:tr>
      <w:tr>
        <w:trPr>
          <w:trHeight w:val="1519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99 9 00 80150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6,0 </w:t>
            </w:r>
          </w:p>
        </w:tc>
      </w:tr>
      <w:tr>
        <w:trPr>
          <w:trHeight w:val="7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>
        <w:trPr>
          <w:trHeight w:val="917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99 9 00 80110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>
        <w:trPr>
          <w:trHeight w:val="1246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99 9 00 80110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4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7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99 9 00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20550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5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41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0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72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58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350,4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409,9</w:t>
            </w:r>
          </w:p>
        </w:tc>
      </w:tr>
      <w:tr>
        <w:trPr>
          <w:trHeight w:val="66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340,4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409,9</w:t>
            </w:r>
          </w:p>
        </w:tc>
      </w:tr>
      <w:tr>
        <w:trPr>
          <w:trHeight w:val="165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409,9</w:t>
            </w:r>
          </w:p>
        </w:tc>
      </w:tr>
      <w:tr>
        <w:trPr>
          <w:trHeight w:val="41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371,3</w:t>
            </w:r>
          </w:p>
        </w:tc>
      </w:tr>
      <w:tr>
        <w:trPr>
          <w:trHeight w:val="41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38,6</w:t>
            </w:r>
          </w:p>
        </w:tc>
      </w:tr>
      <w:tr>
        <w:trPr>
          <w:trHeight w:val="65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124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44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227,4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64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227,4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64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227,4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227,4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4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4 461,6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2 186,2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1 782,5</w:t>
            </w:r>
          </w:p>
        </w:tc>
      </w:tr>
      <w:tr>
        <w:trPr>
          <w:trHeight w:val="539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2 358,9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>
        <w:trPr>
          <w:trHeight w:val="78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1 858,9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>
        <w:trPr>
          <w:trHeight w:val="797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1 858,9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>
        <w:trPr>
          <w:trHeight w:val="797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01 4 01 20091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>
        <w:trPr>
          <w:trHeight w:val="797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01 4 01 20091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>
        <w:trPr>
          <w:trHeight w:val="25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2 102,7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2 186,2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1 782,5</w:t>
            </w:r>
          </w:p>
        </w:tc>
      </w:tr>
      <w:tr>
        <w:trPr>
          <w:trHeight w:val="135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366,1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254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356,1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54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>
        <w:trPr>
          <w:trHeight w:val="7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>
        <w:trPr>
          <w:trHeight w:val="7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99 9 00 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lastRenderedPageBreak/>
              <w:t>80210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1 648,8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1 714,3 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 1 782,5</w:t>
            </w:r>
          </w:p>
        </w:tc>
      </w:tr>
      <w:tr>
        <w:trPr>
          <w:trHeight w:val="7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99 9 00 80210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1 648,8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1 714,3 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1 782,5</w:t>
            </w:r>
          </w:p>
        </w:tc>
      </w:tr>
      <w:tr>
        <w:trPr>
          <w:trHeight w:val="784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9 467,5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9 136,5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6 870,0</w:t>
            </w:r>
          </w:p>
        </w:tc>
      </w:tr>
      <w:tr>
        <w:trPr>
          <w:trHeight w:val="304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9 467,5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9 136,5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6 870,0</w:t>
            </w:r>
          </w:p>
        </w:tc>
      </w:tr>
      <w:tr>
        <w:trPr>
          <w:trHeight w:val="81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01 5 01 20120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>
        <w:trPr>
          <w:trHeight w:val="159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01 5 01 20120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>
        <w:trPr>
          <w:trHeight w:val="433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1 590,6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1 535,5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564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1 583,7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1 528,6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877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6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877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73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01 5 03 80150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3 192,5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3 320,0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3 453,0</w:t>
            </w:r>
          </w:p>
        </w:tc>
      </w:tr>
      <w:tr>
        <w:trPr>
          <w:trHeight w:val="877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01 5 03 80150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3 192,5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3 320,0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3 453,0</w:t>
            </w:r>
          </w:p>
        </w:tc>
      </w:tr>
      <w:tr>
        <w:trPr>
          <w:trHeight w:val="974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83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69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152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01 5 06 71340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2800,0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2800,0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2800,0</w:t>
            </w:r>
          </w:p>
        </w:tc>
      </w:tr>
      <w:tr>
        <w:trPr>
          <w:trHeight w:val="169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01 5 06 71340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2800,0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2800,0</w:t>
            </w:r>
          </w:p>
        </w:tc>
      </w:tr>
      <w:tr>
        <w:trPr>
          <w:trHeight w:val="1309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 5 06 S1340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359,0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617,0</w:t>
            </w:r>
          </w:p>
        </w:tc>
      </w:tr>
      <w:tr>
        <w:trPr>
          <w:trHeight w:val="169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 5 06 S1340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359,0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617,0</w:t>
            </w:r>
          </w:p>
        </w:tc>
      </w:tr>
      <w:tr>
        <w:trPr>
          <w:trHeight w:val="187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99 9 00 20230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557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99 9 00 20230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905,2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13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(комфортная городская среда) МЕСТНЫЙ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99 9 00 80180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534,3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13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(комфортная городская среда) МЕСТНЫЙ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99 9 00 80180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534,3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4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10 170,4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10 936,1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10 981,7</w:t>
            </w:r>
          </w:p>
        </w:tc>
      </w:tr>
      <w:tr>
        <w:trPr>
          <w:trHeight w:val="273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10 170,4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10 936,1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10 981,7</w:t>
            </w:r>
          </w:p>
        </w:tc>
      </w:tr>
      <w:tr>
        <w:trPr>
          <w:trHeight w:val="1678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01 2 01 80030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10 154,4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10 936,1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10 981,7</w:t>
            </w:r>
          </w:p>
        </w:tc>
      </w:tr>
      <w:tr>
        <w:trPr>
          <w:trHeight w:val="1164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01 2 01 80030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10 154,4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10 936,1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10 981,7</w:t>
            </w:r>
          </w:p>
        </w:tc>
      </w:tr>
      <w:tr>
        <w:trPr>
          <w:trHeight w:val="1164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1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досуга и обеспечение жителей поселения услугами культуры (Закупка товаров, работ и услуг для обеспечения государственных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9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436,8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527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436,8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174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99 9 00 20530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436,8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57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99 9 00 20530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436,8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57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327,0</w:t>
            </w:r>
          </w:p>
        </w:tc>
      </w:tr>
      <w:tr>
        <w:trPr>
          <w:trHeight w:val="657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302,3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327,0</w:t>
            </w:r>
          </w:p>
        </w:tc>
      </w:tr>
      <w:tr>
        <w:trPr>
          <w:trHeight w:val="657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99 9 00 20200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302,3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327,0</w:t>
            </w:r>
          </w:p>
        </w:tc>
      </w:tr>
      <w:tr>
        <w:trPr>
          <w:trHeight w:val="657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99 9 00 20200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302,3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327,0</w:t>
            </w:r>
          </w:p>
        </w:tc>
      </w:tr>
      <w:tr>
        <w:trPr>
          <w:trHeight w:val="657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57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99 9 00 21020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57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99 9 00 21020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57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99 9 00 21020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3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492,9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525,6</w:t>
            </w:r>
          </w:p>
        </w:tc>
      </w:tr>
      <w:tr>
        <w:trPr>
          <w:trHeight w:val="39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492,9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525,6</w:t>
            </w:r>
          </w:p>
        </w:tc>
      </w:tr>
      <w:tr>
        <w:trPr>
          <w:trHeight w:val="511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Организация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01 3 01 20070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66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01 3 01 20070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665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01 3 01 80160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525,6</w:t>
            </w:r>
          </w:p>
        </w:tc>
      </w:tr>
      <w:tr>
        <w:trPr>
          <w:trHeight w:val="557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01 3 01 80160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525,6</w:t>
            </w:r>
          </w:p>
        </w:tc>
      </w:tr>
      <w:tr>
        <w:trPr>
          <w:trHeight w:val="110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130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Обслуживание государственного 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93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99 9 00 20280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553"/>
          <w:jc w:val="center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99 9 00 20280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Глава Комсомольского</w:t>
      </w:r>
    </w:p>
    <w:p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 xml:space="preserve">сельского поселения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В.Н. Поваров</w:t>
      </w:r>
    </w:p>
    <w:p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Arial" w:eastAsia="Courier New" w:hAnsi="Arial" w:cs="Arial"/>
          <w:caps/>
          <w:color w:val="000000"/>
          <w:sz w:val="24"/>
          <w:szCs w:val="24"/>
          <w:lang w:eastAsia="ru-RU" w:bidi="ru-RU"/>
        </w:rPr>
      </w:pPr>
    </w:p>
    <w:p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Arial" w:eastAsia="Courier New" w:hAnsi="Arial" w:cs="Arial"/>
          <w:caps/>
          <w:color w:val="000000"/>
          <w:sz w:val="24"/>
          <w:szCs w:val="24"/>
          <w:lang w:eastAsia="ru-RU" w:bidi="ru-RU"/>
        </w:rPr>
      </w:pPr>
      <w:r>
        <w:rPr>
          <w:rFonts w:ascii="Arial" w:eastAsia="Courier New" w:hAnsi="Arial" w:cs="Arial"/>
          <w:caps/>
          <w:color w:val="000000"/>
          <w:sz w:val="24"/>
          <w:szCs w:val="24"/>
          <w:lang w:eastAsia="ru-RU" w:bidi="ru-RU"/>
        </w:rPr>
        <w:t>Приложение № 9</w:t>
      </w:r>
    </w:p>
    <w:p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 xml:space="preserve">к Бюджету </w:t>
      </w:r>
    </w:p>
    <w:p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2024 ГОД И НА ПЛАНОВЫЙ ПЕРИОД </w:t>
      </w:r>
    </w:p>
    <w:p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2025 И 2026 ГОДОВ</w:t>
      </w:r>
    </w:p>
    <w:p>
      <w:pPr>
        <w:widowControl w:val="0"/>
        <w:tabs>
          <w:tab w:val="left" w:pos="5812"/>
        </w:tabs>
        <w:spacing w:after="0" w:line="240" w:lineRule="auto"/>
        <w:ind w:right="68" w:firstLine="5670"/>
        <w:jc w:val="right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(тыс. рублей)</w:t>
      </w:r>
    </w:p>
    <w:tbl>
      <w:tblPr>
        <w:tblW w:w="96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134"/>
        <w:gridCol w:w="567"/>
        <w:gridCol w:w="567"/>
        <w:gridCol w:w="588"/>
        <w:gridCol w:w="1082"/>
        <w:gridCol w:w="1082"/>
        <w:gridCol w:w="1082"/>
      </w:tblGrid>
      <w:tr>
        <w:trPr>
          <w:trHeight w:val="322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Целевая статья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>
        <w:trPr>
          <w:trHeight w:val="322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rPr>
          <w:trHeight w:val="4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31 958,6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29 772,9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27 192,7</w:t>
            </w:r>
          </w:p>
        </w:tc>
      </w:tr>
      <w:tr>
        <w:trPr>
          <w:trHeight w:val="8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Комсомольского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21 287,6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19 699,9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18 377,3</w:t>
            </w:r>
          </w:p>
        </w:tc>
      </w:tr>
      <w:tr>
        <w:trPr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Подпрограмма 1 "Обеспечение безопасности жизнедеятельности населения и территории Комсомольского сельского 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237,4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237,4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2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237,4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8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8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227,4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10 170,4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10 936,1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10 981,7</w:t>
            </w:r>
          </w:p>
        </w:tc>
      </w:tr>
      <w:tr>
        <w:trPr>
          <w:trHeight w:val="4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10 154,4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10 936,1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10 981,7</w:t>
            </w:r>
          </w:p>
        </w:tc>
      </w:tr>
      <w:tr>
        <w:trPr>
          <w:trHeight w:val="4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01 2 01 80030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10 154,4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10 936,1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10 981,7</w:t>
            </w:r>
          </w:p>
        </w:tc>
      </w:tr>
      <w:tr>
        <w:trPr>
          <w:trHeight w:val="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01 2 01 80030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10 154,4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10 936,1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10 981,7</w:t>
            </w:r>
          </w:p>
        </w:tc>
      </w:tr>
      <w:tr>
        <w:trPr>
          <w:trHeight w:val="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досуга и обеспечение жителей поселения услугами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492,9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522,5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525,6</w:t>
            </w:r>
          </w:p>
        </w:tc>
      </w:tr>
      <w:tr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492,9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522,5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525,6</w:t>
            </w:r>
          </w:p>
        </w:tc>
      </w:tr>
      <w:tr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01 3 01 20070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4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525,6</w:t>
            </w:r>
          </w:p>
        </w:tc>
      </w:tr>
      <w:tr>
        <w:trPr>
          <w:trHeight w:val="4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525,6</w:t>
            </w:r>
          </w:p>
        </w:tc>
      </w:tr>
      <w:tr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Подпрограмма 4 "Развитие дорожной сети Комсомольского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2 358,9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2 358,9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автомобильных дорог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1 858,9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01 4 01 20090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1 858,9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1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01 4 01 20091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01 4 01 20091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Подпрограмма 5 "Благоустройство территории Комсомольского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8 028,0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8 231,3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6 870,0</w:t>
            </w:r>
          </w:p>
        </w:tc>
      </w:tr>
      <w:tr>
        <w:trPr>
          <w:trHeight w:val="12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01 5 01 20120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01 5 01 20120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01 5 03 00000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4 820,6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4 893,0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3 453,0</w:t>
            </w:r>
          </w:p>
        </w:tc>
      </w:tr>
      <w:tr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1 590,6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1 535,5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1 583,7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1 528,6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01 5 03 20140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деятельности по обращению с животными без владельцев, обитающими на территории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01 5 03 22010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01 5 03 80150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3 192,5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3 320,0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3 453,0</w:t>
            </w:r>
          </w:p>
        </w:tc>
      </w:tr>
      <w:tr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01 5 03 80150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3 192,5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3 320,0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3 453,0</w:t>
            </w:r>
          </w:p>
        </w:tc>
      </w:tr>
      <w:tr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01 5 04 00000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01 5 04 20150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01 5 05 00000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2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01 5 05 20160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01 5 06 00000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3 159,0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3 285,0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3 417,0</w:t>
            </w:r>
          </w:p>
        </w:tc>
      </w:tr>
      <w:tr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01 5 06 71340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2 800,0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2800,0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2 800,0</w:t>
            </w:r>
          </w:p>
        </w:tc>
      </w:tr>
      <w:tr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01 5 06 71340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2 800,0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2 800,0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2 800,0</w:t>
            </w:r>
          </w:p>
        </w:tc>
      </w:tr>
      <w:tr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 5 06 S1340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359,0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617,0</w:t>
            </w:r>
          </w:p>
        </w:tc>
      </w:tr>
      <w:tr>
        <w:trPr>
          <w:trHeight w:val="15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 5 06 S1340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359,0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617,0</w:t>
            </w:r>
          </w:p>
        </w:tc>
      </w:tr>
      <w:tr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10 671,0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10 073,0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8 815,4</w:t>
            </w:r>
          </w:p>
        </w:tc>
      </w:tr>
      <w:tr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10 671,0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10 073,0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8 815,4</w:t>
            </w:r>
          </w:p>
        </w:tc>
      </w:tr>
      <w:tr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4 448,8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4 618,7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4 803,5</w:t>
            </w:r>
          </w:p>
        </w:tc>
      </w:tr>
      <w:tr>
        <w:trPr>
          <w:trHeight w:val="13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3 347,9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3 485,3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3 628,2</w:t>
            </w:r>
          </w:p>
        </w:tc>
      </w:tr>
      <w:tr>
        <w:trPr>
          <w:trHeight w:val="15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(Закупка товаров, работ и услуг для обеспечения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99 9 00 00190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1 100,9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1 133,4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1 175,3</w:t>
            </w:r>
          </w:p>
        </w:tc>
      </w:tr>
      <w:tr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1 346,2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1 396,5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1 452,4</w:t>
            </w:r>
          </w:p>
        </w:tc>
      </w:tr>
      <w:tr>
        <w:trPr>
          <w:trHeight w:val="25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1 346,2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1 396,5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1 452,4</w:t>
            </w:r>
          </w:p>
        </w:tc>
      </w:tr>
      <w:tr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366,1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471,9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83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461,9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54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99 9 00 20190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непрограммных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99 9 00 20190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Выплаты муниципальной доплаты к пенсии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99 9 00 20200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302,3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314,4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327,0</w:t>
            </w:r>
          </w:p>
        </w:tc>
      </w:tr>
      <w:tr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99 9 00 20200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302,3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314,4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327,0</w:t>
            </w:r>
          </w:p>
        </w:tc>
      </w:tr>
      <w:tr>
        <w:trPr>
          <w:trHeight w:val="9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5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99 9 00 20230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905,2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905,2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8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99 9 00 20230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7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7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6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9" w:right="-1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99 9 00 20280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9" w:right="-1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ind w:left="-109" w:right="-1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9" w:right="-1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ind w:left="-109" w:right="-1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9" w:right="-1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9" w:right="-1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9" w:right="-1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9" w:right="-1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9" w:right="-1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99 9 00 20280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9" w:right="-1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9" w:right="-1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9" w:right="-1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9" w:right="-1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9" w:right="-1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9" w:right="-1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99 9 00 20530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436,8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436,8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администрации  сельскогопоселения  в рамках непрограммных расходов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Поддержка некоммерческих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организаций в рамках непрограммных 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99 9 00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 расходов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99 9 00 21020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06 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Поддержка некоммерческих организаций в рамках непрограммных  расходов (Социальное обеспечение и иные выплаты населению)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99 9 00 21020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06 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5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340,4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409,9</w:t>
            </w:r>
          </w:p>
        </w:tc>
      </w:tr>
      <w:tr>
        <w:trPr>
          <w:trHeight w:val="14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336,6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371,3</w:t>
            </w:r>
          </w:p>
        </w:tc>
      </w:tr>
      <w:tr>
        <w:trPr>
          <w:trHeight w:val="14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38,6</w:t>
            </w:r>
          </w:p>
        </w:tc>
      </w:tr>
      <w:tr>
        <w:trPr>
          <w:trHeight w:val="27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99 9 00 80070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99 9 00 80080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>
        <w:trPr>
          <w:trHeight w:val="115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>
        <w:trPr>
          <w:trHeight w:val="10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99 9 00 80110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99 9 00 80110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61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99 9 00 80130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57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99 9 00 80150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99 9 00 80150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>
        <w:trPr>
          <w:trHeight w:val="15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(комфортная городская среда) МЕСТНЫЙ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99 9 00 80180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534,3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5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(комфортная городская среда) МЕСТНЫЙ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99 9 00 80180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534,3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5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99 9 00 80210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1 648,8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1 714,3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1 782,5</w:t>
            </w:r>
          </w:p>
        </w:tc>
      </w:tr>
      <w:tr>
        <w:trPr>
          <w:trHeight w:val="2110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99 9 00 80210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1 648,8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1 714,3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1 782,5</w:t>
            </w:r>
          </w:p>
        </w:tc>
      </w:tr>
      <w:tr>
        <w:trPr>
          <w:trHeight w:val="2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Глава Комсомольского</w:t>
      </w:r>
    </w:p>
    <w:p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 xml:space="preserve">сельского поселения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В.Н. Поваров</w:t>
      </w:r>
    </w:p>
    <w:p>
      <w:pPr>
        <w:spacing w:after="0"/>
        <w:ind w:right="69"/>
        <w:rPr>
          <w:rFonts w:ascii="Arial" w:hAnsi="Arial" w:cs="Arial"/>
          <w:caps/>
          <w:sz w:val="24"/>
          <w:szCs w:val="24"/>
        </w:rPr>
      </w:pPr>
    </w:p>
    <w:p>
      <w:pPr>
        <w:widowControl w:val="0"/>
        <w:tabs>
          <w:tab w:val="left" w:pos="5812"/>
        </w:tabs>
        <w:spacing w:after="0" w:line="240" w:lineRule="auto"/>
        <w:ind w:right="68"/>
        <w:rPr>
          <w:rFonts w:ascii="Arial" w:eastAsia="Courier New" w:hAnsi="Arial" w:cs="Arial"/>
          <w:caps/>
          <w:color w:val="000000"/>
          <w:sz w:val="24"/>
          <w:szCs w:val="24"/>
          <w:lang w:eastAsia="ru-RU" w:bidi="ru-RU"/>
        </w:rPr>
      </w:pPr>
    </w:p>
    <w:p>
      <w:pPr>
        <w:spacing w:after="0"/>
        <w:ind w:right="69" w:firstLine="709"/>
        <w:rPr>
          <w:rFonts w:ascii="Arial" w:hAnsi="Arial" w:cs="Arial"/>
          <w:caps/>
          <w:sz w:val="24"/>
          <w:szCs w:val="24"/>
        </w:rPr>
      </w:pPr>
    </w:p>
    <w:sectPr>
      <w:headerReference w:type="default" r:id="rId8"/>
      <w:headerReference w:type="first" r:id="rId9"/>
      <w:footerReference w:type="first" r:id="rId10"/>
      <w:pgSz w:w="11906" w:h="16838" w:code="9"/>
      <w:pgMar w:top="1134" w:right="851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e"/>
      <w:jc w:val="right"/>
    </w:pPr>
  </w:p>
  <w:p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7264222"/>
    </w:sdtPr>
    <w:sdtContent>
      <w:p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c"/>
      <w:jc w:val="center"/>
    </w:pPr>
  </w:p>
  <w:p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71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0C7066-634E-4F6A-A3A3-35B0974D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Pr>
      <w:rFonts w:ascii="Calibri" w:hAnsi="Calibri" w:cs="Times New Roman"/>
    </w:rPr>
  </w:style>
  <w:style w:type="paragraph" w:styleId="a5">
    <w:name w:val="No Spacing"/>
    <w:uiPriority w:val="99"/>
    <w:qFormat/>
    <w:rPr>
      <w:lang w:eastAsia="en-US"/>
    </w:rPr>
  </w:style>
  <w:style w:type="paragraph" w:styleId="a6">
    <w:name w:val="Balloon Text"/>
    <w:basedOn w:val="a"/>
    <w:link w:val="a7"/>
    <w:uiPriority w:val="99"/>
    <w:semiHidden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Calibri" w:hAnsi="Calibri" w:cs="Times New Roman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table" w:styleId="ab">
    <w:name w:val="Table Grid"/>
    <w:basedOn w:val="a1"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Pr>
      <w:lang w:eastAsia="en-US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Pr>
      <w:lang w:eastAsia="en-US"/>
    </w:rPr>
  </w:style>
  <w:style w:type="numbering" w:customStyle="1" w:styleId="1">
    <w:name w:val="Нет списка1"/>
    <w:next w:val="a2"/>
    <w:uiPriority w:val="99"/>
    <w:semiHidden/>
    <w:unhideWhenUsed/>
  </w:style>
  <w:style w:type="character" w:customStyle="1" w:styleId="af0">
    <w:name w:val="Основной текст_"/>
    <w:basedOn w:val="a0"/>
    <w:link w:val="23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Основной текст + Не полужирный"/>
    <w:basedOn w:val="af0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Pr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74A3B-3D36-474A-8E4C-E3C1821D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8538</Words>
  <Characters>48669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ЗамГлавы</cp:lastModifiedBy>
  <cp:revision>13</cp:revision>
  <cp:lastPrinted>2024-04-23T08:57:00Z</cp:lastPrinted>
  <dcterms:created xsi:type="dcterms:W3CDTF">2023-04-26T09:57:00Z</dcterms:created>
  <dcterms:modified xsi:type="dcterms:W3CDTF">2024-04-24T06:44:00Z</dcterms:modified>
</cp:coreProperties>
</file>