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bCs/>
        </w:rPr>
      </w:pPr>
      <w: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4126507" r:id="rId9"/>
        </w:objec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КОМСОМОЛЬСКОГО СЕЛЬСКОГО ПОСЕЛЕНИЯ</w:t>
      </w:r>
    </w:p>
    <w:p>
      <w:pPr>
        <w:rPr>
          <w:bCs/>
          <w:sz w:val="32"/>
          <w:szCs w:val="32"/>
        </w:rPr>
      </w:pPr>
    </w:p>
    <w:p>
      <w:pPr>
        <w:pStyle w:val="af6"/>
        <w:tabs>
          <w:tab w:val="left" w:pos="8364"/>
        </w:tabs>
        <w:ind w:firstLine="0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      РАСПОРЯЖЕНИЕ</w:t>
      </w:r>
    </w:p>
    <w:p/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>
        <w:tc>
          <w:tcPr>
            <w:tcW w:w="4831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«30» октября 2024 г.</w:t>
            </w:r>
          </w:p>
        </w:tc>
        <w:tc>
          <w:tcPr>
            <w:tcW w:w="4832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№ 37</w:t>
            </w:r>
            <w:bookmarkStart w:id="0" w:name="_GoBack"/>
            <w:bookmarkEnd w:id="0"/>
          </w:p>
        </w:tc>
      </w:tr>
    </w:tbl>
    <w:p>
      <w:pPr>
        <w:jc w:val="center"/>
        <w:rPr>
          <w:b/>
          <w:bCs/>
          <w:sz w:val="27"/>
          <w:szCs w:val="27"/>
        </w:rPr>
      </w:pPr>
    </w:p>
    <w:p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комиссии по подготовке проекта правил землепользования </w:t>
      </w:r>
      <w:r>
        <w:rPr>
          <w:b/>
          <w:bCs/>
          <w:sz w:val="28"/>
          <w:szCs w:val="28"/>
        </w:rPr>
        <w:br/>
        <w:t>и застройки при администрации Комсомольского сельского поселения Белгородского района Белгородской области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bidi="ru-RU"/>
        </w:rPr>
        <w:t xml:space="preserve">решением земского собрания Комсомольского сельского поселения от 23.12.2021 № 192 </w:t>
      </w:r>
      <w:r>
        <w:rPr>
          <w:sz w:val="28"/>
          <w:szCs w:val="28"/>
          <w:lang w:bidi="ru-RU"/>
        </w:rPr>
        <w:br/>
        <w:t xml:space="preserve">«Об осуществлении Комсомольским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>
        <w:rPr>
          <w:sz w:val="28"/>
          <w:szCs w:val="28"/>
        </w:rPr>
        <w:t>соглашением между администрацией Белгородского района и администраций Комсомольского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123/424/192</w:t>
      </w:r>
      <w:r>
        <w:rPr>
          <w:b/>
          <w:sz w:val="28"/>
          <w:szCs w:val="28"/>
        </w:rPr>
        <w:t>:</w:t>
      </w:r>
    </w:p>
    <w:p>
      <w:pPr>
        <w:pStyle w:val="ae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Создать комиссию по подготовке проекта правил землепользования </w:t>
      </w:r>
      <w:r>
        <w:rPr>
          <w:sz w:val="28"/>
          <w:szCs w:val="28"/>
        </w:rPr>
        <w:br/>
        <w:t xml:space="preserve">и застройки при администрации </w:t>
      </w:r>
      <w:r>
        <w:rPr>
          <w:bCs/>
          <w:sz w:val="28"/>
          <w:szCs w:val="28"/>
        </w:rPr>
        <w:t>Комсомольского сельского поселения</w:t>
      </w:r>
      <w:r>
        <w:rPr>
          <w:sz w:val="28"/>
          <w:szCs w:val="28"/>
        </w:rPr>
        <w:t xml:space="preserve"> Б</w:t>
      </w:r>
      <w:r>
        <w:rPr>
          <w:bCs/>
          <w:sz w:val="28"/>
          <w:szCs w:val="28"/>
        </w:rPr>
        <w:t>елгородского района Белгородской области</w:t>
      </w:r>
      <w:r>
        <w:rPr>
          <w:sz w:val="28"/>
          <w:szCs w:val="28"/>
        </w:rPr>
        <w:t xml:space="preserve"> и утвердить ее </w:t>
      </w:r>
      <w:hyperlink w:anchor="P42" w:history="1">
        <w:r>
          <w:rPr>
            <w:sz w:val="28"/>
            <w:szCs w:val="28"/>
          </w:rPr>
          <w:t>состав</w:t>
        </w:r>
      </w:hyperlink>
      <w:r>
        <w:rPr>
          <w:sz w:val="28"/>
          <w:szCs w:val="28"/>
        </w:rPr>
        <w:t xml:space="preserve"> (прилагается).</w:t>
      </w:r>
    </w:p>
    <w:p>
      <w:pPr>
        <w:pStyle w:val="ae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w:anchor="P81" w:history="1">
        <w:r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</w:t>
      </w:r>
      <w:bookmarkStart w:id="1" w:name="_Hlk94190161"/>
      <w:r>
        <w:rPr>
          <w:sz w:val="28"/>
          <w:szCs w:val="28"/>
        </w:rPr>
        <w:t xml:space="preserve">о </w:t>
      </w:r>
      <w:bookmarkEnd w:id="1"/>
      <w:r>
        <w:rPr>
          <w:sz w:val="28"/>
          <w:szCs w:val="28"/>
        </w:rPr>
        <w:t xml:space="preserve">комиссии по подготовке проекта правил землепользования и застройки при администрации </w:t>
      </w:r>
      <w:r>
        <w:rPr>
          <w:bCs/>
          <w:sz w:val="28"/>
          <w:szCs w:val="28"/>
        </w:rPr>
        <w:t>Комсомольского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bCs/>
          <w:sz w:val="28"/>
          <w:szCs w:val="28"/>
        </w:rPr>
        <w:t>елгородского района Белгородской области</w:t>
      </w:r>
      <w:r>
        <w:rPr>
          <w:sz w:val="28"/>
          <w:szCs w:val="28"/>
        </w:rPr>
        <w:t xml:space="preserve"> (прилагается).</w:t>
      </w:r>
    </w:p>
    <w:p>
      <w:pPr>
        <w:pStyle w:val="ae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>
      <w:pPr>
        <w:pStyle w:val="ae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</w:t>
      </w:r>
      <w:r>
        <w:rPr>
          <w:bCs/>
          <w:sz w:val="28"/>
          <w:szCs w:val="28"/>
        </w:rPr>
        <w:t>Комсомольского сельского поселения</w:t>
      </w:r>
      <w:r>
        <w:rPr>
          <w:sz w:val="28"/>
          <w:szCs w:val="28"/>
        </w:rPr>
        <w:t xml:space="preserve"> Белгородского района Белгородской области от 09.04.2021 № 26 </w:t>
      </w:r>
      <w:r>
        <w:rPr>
          <w:sz w:val="28"/>
          <w:szCs w:val="28"/>
        </w:rPr>
        <w:br/>
        <w:t xml:space="preserve">«Об утверждении Состава и Положения о комиссии по Правилам землепользования и застройки при администрации </w:t>
      </w:r>
      <w:r>
        <w:rPr>
          <w:bCs/>
          <w:sz w:val="28"/>
          <w:szCs w:val="28"/>
        </w:rPr>
        <w:t>Комсомольского сельского поселения</w:t>
      </w:r>
      <w:r>
        <w:rPr>
          <w:sz w:val="28"/>
          <w:szCs w:val="28"/>
        </w:rPr>
        <w:t xml:space="preserve"> Белгородского района».</w:t>
      </w:r>
    </w:p>
    <w:p>
      <w:pPr>
        <w:pStyle w:val="ae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</w:t>
      </w:r>
      <w:r>
        <w:rPr>
          <w:bCs/>
          <w:sz w:val="28"/>
          <w:szCs w:val="28"/>
        </w:rPr>
        <w:t>Комсомольского сельского поселения</w:t>
      </w:r>
      <w:r>
        <w:rPr>
          <w:sz w:val="28"/>
          <w:szCs w:val="28"/>
        </w:rPr>
        <w:t xml:space="preserve"> Белгородского района Белгородской области от 27.07.2021 № 43 «О внесении </w:t>
      </w:r>
      <w:r>
        <w:rPr>
          <w:sz w:val="28"/>
          <w:szCs w:val="28"/>
        </w:rPr>
        <w:lastRenderedPageBreak/>
        <w:t xml:space="preserve">изменений в распоряжение администрации </w:t>
      </w:r>
      <w:r>
        <w:rPr>
          <w:bCs/>
          <w:sz w:val="28"/>
          <w:szCs w:val="28"/>
        </w:rPr>
        <w:t>Комсомольского сельского поселения</w:t>
      </w:r>
      <w:r>
        <w:rPr>
          <w:sz w:val="28"/>
          <w:szCs w:val="28"/>
        </w:rPr>
        <w:t xml:space="preserve"> Белгородского района от 09.04.2021 № 26 «Об утверждении Состава </w:t>
      </w:r>
      <w:r>
        <w:rPr>
          <w:sz w:val="28"/>
          <w:szCs w:val="28"/>
        </w:rPr>
        <w:br/>
        <w:t xml:space="preserve">и Положения о комиссии по Правилам землепользования и застройки </w:t>
      </w:r>
      <w:r>
        <w:rPr>
          <w:sz w:val="28"/>
          <w:szCs w:val="28"/>
        </w:rPr>
        <w:br/>
        <w:t xml:space="preserve">при администрации </w:t>
      </w:r>
      <w:r>
        <w:rPr>
          <w:bCs/>
          <w:sz w:val="28"/>
          <w:szCs w:val="28"/>
        </w:rPr>
        <w:t>Комсомольского сельского поселения</w:t>
      </w:r>
      <w:r>
        <w:rPr>
          <w:sz w:val="28"/>
          <w:szCs w:val="28"/>
        </w:rPr>
        <w:t xml:space="preserve"> Белгородского района».</w:t>
      </w:r>
    </w:p>
    <w:p>
      <w:pPr>
        <w:pStyle w:val="af2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опубликование настоящего распоряжения на официальном сайте органов местного самоуправления Комсомольского сельского поселения муниципального района «Белгородский район» Белгородской области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(https://komsomolskoe</w:t>
      </w:r>
      <w:proofErr w:type="spellStart"/>
      <w:r>
        <w:rPr>
          <w:sz w:val="28"/>
          <w:szCs w:val="28"/>
          <w:lang w:val="en-US"/>
        </w:rPr>
        <w:t>poselenie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gosweb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/). </w:t>
      </w:r>
    </w:p>
    <w:p>
      <w:pPr>
        <w:pStyle w:val="ae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>
      <w:pPr>
        <w:pStyle w:val="ae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>
      <w:pPr>
        <w:pStyle w:val="ae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tbl>
      <w:tblPr>
        <w:tblStyle w:val="af4"/>
        <w:tblW w:w="98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460"/>
      </w:tblGrid>
      <w:tr>
        <w:tc>
          <w:tcPr>
            <w:tcW w:w="5387" w:type="dxa"/>
          </w:tcPr>
          <w:p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</w:p>
          <w:p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Комсомольского сельского поселения</w:t>
            </w:r>
          </w:p>
        </w:tc>
        <w:tc>
          <w:tcPr>
            <w:tcW w:w="4460" w:type="dxa"/>
          </w:tcPr>
          <w:p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И.Ф.Нерубенко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</w:t>
            </w:r>
          </w:p>
        </w:tc>
      </w:tr>
    </w:tbl>
    <w:p>
      <w:pPr>
        <w:pStyle w:val="ae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>
      <w:pPr>
        <w:pStyle w:val="ae"/>
        <w:autoSpaceDE w:val="0"/>
        <w:autoSpaceDN w:val="0"/>
        <w:adjustRightInd w:val="0"/>
        <w:ind w:left="709"/>
        <w:jc w:val="both"/>
        <w:rPr>
          <w:sz w:val="28"/>
          <w:szCs w:val="28"/>
          <w:lang w:bidi="ru-RU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УТВЕРЖДЁН </w:t>
      </w:r>
    </w:p>
    <w:p>
      <w:pPr>
        <w:pStyle w:val="ConsPlusNormal"/>
        <w:spacing w:after="0"/>
        <w:ind w:left="4536" w:firstLine="0"/>
        <w:jc w:val="center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распоряжением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Комсомольского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Белгородского района</w:t>
      </w:r>
      <w:r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«___» _________2024 г. № ____</w:t>
      </w:r>
    </w:p>
    <w:p>
      <w:pPr>
        <w:ind w:left="4536"/>
        <w:jc w:val="both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>
      <w:pPr>
        <w:jc w:val="center"/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комиссии</w:t>
      </w:r>
      <w:proofErr w:type="gramEnd"/>
      <w:r>
        <w:rPr>
          <w:b/>
          <w:bCs/>
          <w:sz w:val="28"/>
          <w:szCs w:val="28"/>
        </w:rPr>
        <w:t xml:space="preserve"> по подготовке проекта правил землепользования </w:t>
      </w:r>
      <w:r>
        <w:rPr>
          <w:b/>
          <w:bCs/>
          <w:sz w:val="28"/>
          <w:szCs w:val="28"/>
        </w:rPr>
        <w:br/>
        <w:t>и застройки при администрации Комсомольского сельского поселения Белгородского района Белгородской области</w:t>
      </w:r>
    </w:p>
    <w:p>
      <w:pPr>
        <w:jc w:val="center"/>
        <w:rPr>
          <w:b/>
          <w:bCs/>
          <w:sz w:val="28"/>
          <w:szCs w:val="28"/>
        </w:rPr>
      </w:pP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>
        <w:tc>
          <w:tcPr>
            <w:tcW w:w="846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788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</w:t>
            </w:r>
          </w:p>
        </w:tc>
      </w:tr>
      <w:tr>
        <w:tc>
          <w:tcPr>
            <w:tcW w:w="84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комитета – начальник управления архитектуры и градостроительства комитета строительства администрации Белгородского района – главный архитектор Белгородского района, председатель комиссии (по согласованию)</w:t>
            </w: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84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Комсомольского сельского поселения Белгородского района, заместитель председателя комиссии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84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28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территориального планирования </w:t>
            </w:r>
            <w:r>
              <w:rPr>
                <w:sz w:val="28"/>
                <w:szCs w:val="28"/>
              </w:rPr>
              <w:br/>
              <w:t>и обеспечения ИСОГД управления архитектуры и градостроительства комитета строительства администрации Белгородского района, секретарь комиссии (по согласованию)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9634" w:type="dxa"/>
            <w:gridSpan w:val="2"/>
          </w:tcPr>
          <w:p>
            <w:pPr>
              <w:pStyle w:val="70"/>
              <w:shd w:val="clear" w:color="auto" w:fill="auto"/>
              <w:tabs>
                <w:tab w:val="left" w:pos="3618"/>
              </w:tabs>
              <w:spacing w:before="120" w:after="120" w:line="240" w:lineRule="auto"/>
              <w:ind w:left="28" w:right="-10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</w:tr>
      <w:tr>
        <w:tc>
          <w:tcPr>
            <w:tcW w:w="84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78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архитектуры </w:t>
            </w:r>
            <w:r>
              <w:rPr>
                <w:sz w:val="28"/>
                <w:szCs w:val="28"/>
              </w:rPr>
              <w:br/>
              <w:t xml:space="preserve">и градостроительства комитета строительства администрации Белгородского района, заместитель председателя комиссии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28" w:right="-108" w:firstLine="0"/>
              <w:rPr>
                <w:sz w:val="28"/>
                <w:szCs w:val="28"/>
              </w:rPr>
            </w:pPr>
          </w:p>
        </w:tc>
      </w:tr>
      <w:tr>
        <w:tc>
          <w:tcPr>
            <w:tcW w:w="84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788" w:type="dxa"/>
          </w:tcPr>
          <w:p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28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комитета – начальник управления земельных отношений комитета имущественных и земельных отношений администрации Белгородского района (по согласованию)</w:t>
            </w:r>
          </w:p>
          <w:p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28" w:right="-108" w:firstLine="0"/>
              <w:rPr>
                <w:sz w:val="28"/>
                <w:szCs w:val="28"/>
              </w:rPr>
            </w:pPr>
          </w:p>
        </w:tc>
      </w:tr>
      <w:tr>
        <w:tc>
          <w:tcPr>
            <w:tcW w:w="846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8788" w:type="dxa"/>
          </w:tcPr>
          <w:p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33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(с функционалом: землеустроитель) администрации Комсомольского сельского поселения Белгородского района</w:t>
            </w:r>
          </w:p>
          <w:p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33" w:right="-108" w:firstLine="0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p>
      <w:pPr>
        <w:pStyle w:val="70"/>
        <w:shd w:val="clear" w:color="auto" w:fill="auto"/>
        <w:tabs>
          <w:tab w:val="left" w:pos="7485"/>
        </w:tabs>
        <w:spacing w:line="240" w:lineRule="auto"/>
        <w:ind w:left="4956" w:firstLine="0"/>
        <w:contextualSpacing/>
        <w:jc w:val="center"/>
        <w:rPr>
          <w:b/>
          <w:bCs/>
          <w:sz w:val="28"/>
          <w:szCs w:val="28"/>
        </w:rPr>
      </w:pPr>
    </w:p>
    <w:p>
      <w:pPr>
        <w:pStyle w:val="70"/>
        <w:shd w:val="clear" w:color="auto" w:fill="auto"/>
        <w:tabs>
          <w:tab w:val="left" w:pos="7485"/>
        </w:tabs>
        <w:spacing w:line="240" w:lineRule="auto"/>
        <w:ind w:left="4956" w:firstLine="0"/>
        <w:contextualSpacing/>
        <w:jc w:val="center"/>
        <w:rPr>
          <w:b/>
          <w:bCs/>
          <w:sz w:val="28"/>
          <w:szCs w:val="28"/>
        </w:rPr>
      </w:pPr>
    </w:p>
    <w:p>
      <w:pPr>
        <w:pStyle w:val="70"/>
        <w:shd w:val="clear" w:color="auto" w:fill="auto"/>
        <w:tabs>
          <w:tab w:val="left" w:pos="7485"/>
        </w:tabs>
        <w:spacing w:line="240" w:lineRule="auto"/>
        <w:ind w:left="4956" w:firstLine="0"/>
        <w:contextualSpacing/>
        <w:jc w:val="center"/>
        <w:rPr>
          <w:b/>
          <w:bCs/>
          <w:sz w:val="28"/>
          <w:szCs w:val="28"/>
        </w:rPr>
      </w:pPr>
    </w:p>
    <w:p>
      <w:pPr>
        <w:pStyle w:val="70"/>
        <w:shd w:val="clear" w:color="auto" w:fill="auto"/>
        <w:tabs>
          <w:tab w:val="left" w:pos="7485"/>
        </w:tabs>
        <w:spacing w:line="240" w:lineRule="auto"/>
        <w:ind w:left="4956" w:firstLine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>
      <w:pPr>
        <w:pStyle w:val="ConsPlusNormal"/>
        <w:spacing w:after="0"/>
        <w:ind w:left="4956" w:firstLine="0"/>
        <w:jc w:val="center"/>
        <w:rPr>
          <w:rFonts w:ascii="Courier New" w:eastAsiaTheme="minorHAnsi" w:hAnsi="Courier New" w:cs="Courier New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распоряжением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Комсомольского сельского поселения Белгородского района</w:t>
      </w:r>
    </w:p>
    <w:p>
      <w:pPr>
        <w:pStyle w:val="ConsPlusNormal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«___» ________2024 г. № ____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 xml:space="preserve"> комиссии по подготовке проекта правил землепользования и застройки </w:t>
      </w:r>
      <w:r>
        <w:rPr>
          <w:b/>
          <w:bCs/>
          <w:sz w:val="28"/>
          <w:szCs w:val="28"/>
        </w:rPr>
        <w:br/>
        <w:t xml:space="preserve">при администрации Комсомольского сельского поселения </w:t>
      </w:r>
      <w:r>
        <w:rPr>
          <w:b/>
          <w:bCs/>
          <w:sz w:val="28"/>
          <w:szCs w:val="28"/>
        </w:rPr>
        <w:br/>
        <w:t>Белгородского района Белгородской области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>
      <w:pPr>
        <w:pStyle w:val="ae"/>
        <w:rPr>
          <w:b/>
          <w:bCs/>
          <w:sz w:val="28"/>
          <w:szCs w:val="28"/>
        </w:rPr>
      </w:pPr>
    </w:p>
    <w:p>
      <w:pPr>
        <w:pStyle w:val="ae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Настоящее положение о комиссии по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подготовке проекта правил землепользования и застройки при администрации Комсомольского сельского поселения Белгородского района Белгородской области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Положение) определяет полномочия, порядок работы, права и обязанности комиссии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подготовке проекта правил землепользования и застройки при администрации Комсомольского сельского поселения Белгородского района Белгородской области (далее – Комиссия).</w:t>
      </w:r>
    </w:p>
    <w:p>
      <w:pPr>
        <w:pStyle w:val="ae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Комиссия является постоянно действующим коллегиальным органом.</w:t>
      </w:r>
    </w:p>
    <w:p>
      <w:pPr>
        <w:pStyle w:val="ae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состав Комиссии включаются представители администрации Белгородского района, ее структурных подразделений, администрации Комсомольского сельского поселения Белгородского района. Комиссия состоит </w:t>
      </w:r>
      <w:r>
        <w:rPr>
          <w:bCs/>
          <w:sz w:val="28"/>
          <w:szCs w:val="28"/>
        </w:rPr>
        <w:br/>
        <w:t>из председателя, заместителя председателя, секретаря и членов Комиссии.</w:t>
      </w:r>
      <w:bookmarkStart w:id="2" w:name="sub_1223"/>
      <w:r>
        <w:rPr>
          <w:bCs/>
          <w:sz w:val="28"/>
          <w:szCs w:val="28"/>
        </w:rPr>
        <w:t xml:space="preserve"> </w:t>
      </w:r>
    </w:p>
    <w:bookmarkEnd w:id="2"/>
    <w:p>
      <w:pPr>
        <w:pStyle w:val="ae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Комиссия в своей работе руководствуется </w:t>
      </w:r>
      <w:r>
        <w:rPr>
          <w:sz w:val="28"/>
          <w:szCs w:val="28"/>
        </w:rPr>
        <w:t>Конституцией Российской Федерации, Градостроительным Кодексом Российской Федерации, Земельным кодексом Российской Федерации, федеральными законами и иными нормативными правовыми актами Российской Федерации, Белгородской области, иными муниципальными правовыми актами и настоящим Положением.</w:t>
      </w:r>
    </w:p>
    <w:p>
      <w:pPr>
        <w:ind w:firstLine="709"/>
        <w:jc w:val="center"/>
        <w:rPr>
          <w:b/>
          <w:bCs/>
          <w:sz w:val="28"/>
          <w:szCs w:val="28"/>
        </w:rPr>
      </w:pPr>
    </w:p>
    <w:p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Полномочия Комиссии</w:t>
      </w:r>
    </w:p>
    <w:p>
      <w:pPr>
        <w:ind w:firstLine="708"/>
        <w:jc w:val="both"/>
        <w:rPr>
          <w:bCs/>
          <w:sz w:val="28"/>
          <w:szCs w:val="28"/>
        </w:rPr>
      </w:pP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Комиссия при наличие полномочий: </w:t>
      </w:r>
    </w:p>
    <w:p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организует</w:t>
      </w:r>
      <w:proofErr w:type="gramEnd"/>
      <w:r>
        <w:rPr>
          <w:sz w:val="28"/>
          <w:szCs w:val="28"/>
        </w:rPr>
        <w:t xml:space="preserve"> работу по подготовке проектов Правил землепользования </w:t>
      </w:r>
      <w:r>
        <w:rPr>
          <w:sz w:val="28"/>
          <w:szCs w:val="28"/>
        </w:rPr>
        <w:br/>
        <w:t>и застройки Комсомольского сельского поселения муниципального района «Белгородский район» Белгородской области (далее – Правила), а также проектов о внесении в них изменений;</w:t>
      </w:r>
    </w:p>
    <w:p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рассматривает</w:t>
      </w:r>
      <w:proofErr w:type="gramEnd"/>
      <w:r>
        <w:rPr>
          <w:sz w:val="28"/>
          <w:szCs w:val="28"/>
        </w:rPr>
        <w:t xml:space="preserve"> предложения при подготовке  проекта Правил и внесении </w:t>
      </w:r>
      <w:r>
        <w:rPr>
          <w:sz w:val="28"/>
          <w:szCs w:val="28"/>
        </w:rPr>
        <w:br/>
        <w:t>в них изменений, готовит заключения по итогам рассмотрения таких предложений;</w:t>
      </w:r>
    </w:p>
    <w:p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рассматривает</w:t>
      </w:r>
      <w:proofErr w:type="gramEnd"/>
      <w:r>
        <w:rPr>
          <w:sz w:val="28"/>
          <w:szCs w:val="28"/>
        </w:rPr>
        <w:t xml:space="preserve"> заявления о подготовке и утверждении документации </w:t>
      </w:r>
      <w:r>
        <w:rPr>
          <w:sz w:val="28"/>
          <w:szCs w:val="28"/>
        </w:rPr>
        <w:br/>
        <w:t>по планировке территории;</w:t>
      </w:r>
    </w:p>
    <w:p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lastRenderedPageBreak/>
        <w:t>обеспечивает</w:t>
      </w:r>
      <w:proofErr w:type="gramEnd"/>
      <w:r>
        <w:rPr>
          <w:bCs/>
          <w:iCs/>
          <w:sz w:val="28"/>
          <w:szCs w:val="28"/>
        </w:rPr>
        <w:t xml:space="preserve"> подготовку документации по планировке территории;</w:t>
      </w:r>
    </w:p>
    <w:p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осуществляет</w:t>
      </w:r>
      <w:proofErr w:type="gramEnd"/>
      <w:r>
        <w:rPr>
          <w:sz w:val="28"/>
          <w:szCs w:val="28"/>
        </w:rPr>
        <w:t xml:space="preserve"> иные полномочия, связанные с ее деятельностью </w:t>
      </w:r>
      <w:r>
        <w:rPr>
          <w:sz w:val="28"/>
          <w:szCs w:val="28"/>
        </w:rPr>
        <w:br/>
        <w:t>в соответствии с действующим законодательством и настоящим Положением.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Организация деятельности Комиссии.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и обязанности членов Комиссии</w:t>
      </w:r>
    </w:p>
    <w:p>
      <w:pPr>
        <w:ind w:firstLine="709"/>
        <w:jc w:val="both"/>
        <w:rPr>
          <w:bCs/>
          <w:sz w:val="28"/>
          <w:szCs w:val="28"/>
        </w:rPr>
      </w:pP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Формой работы Комиссии является заседание.</w:t>
      </w:r>
    </w:p>
    <w:p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Организует работу Комиссии и проводит ее заседания председатель Комиссии, а в случае его отсутствия – один из заместителей председателя Комиссии. </w:t>
      </w:r>
    </w:p>
    <w:p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 Председатель Комиссии:</w:t>
      </w:r>
    </w:p>
    <w:p>
      <w:pPr>
        <w:pStyle w:val="ae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осуществляет</w:t>
      </w:r>
      <w:proofErr w:type="gramEnd"/>
      <w:r>
        <w:rPr>
          <w:bCs/>
          <w:sz w:val="28"/>
          <w:szCs w:val="28"/>
        </w:rPr>
        <w:t xml:space="preserve"> руководство деятельностью Комиссии;</w:t>
      </w:r>
    </w:p>
    <w:p>
      <w:pPr>
        <w:pStyle w:val="ae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утверждает</w:t>
      </w:r>
      <w:proofErr w:type="gramEnd"/>
      <w:r>
        <w:rPr>
          <w:bCs/>
          <w:sz w:val="28"/>
          <w:szCs w:val="28"/>
        </w:rPr>
        <w:t xml:space="preserve"> повестку дня заседаний Комиссии;</w:t>
      </w:r>
    </w:p>
    <w:p>
      <w:pPr>
        <w:pStyle w:val="ae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проводит</w:t>
      </w:r>
      <w:proofErr w:type="gramEnd"/>
      <w:r>
        <w:rPr>
          <w:bCs/>
          <w:sz w:val="28"/>
          <w:szCs w:val="28"/>
        </w:rPr>
        <w:t xml:space="preserve"> заседания Комиссии;</w:t>
      </w:r>
    </w:p>
    <w:p>
      <w:pPr>
        <w:pStyle w:val="ae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дает</w:t>
      </w:r>
      <w:proofErr w:type="gramEnd"/>
      <w:r>
        <w:rPr>
          <w:bCs/>
          <w:sz w:val="28"/>
          <w:szCs w:val="28"/>
        </w:rPr>
        <w:t xml:space="preserve"> поручения членам Комиссии по вопросам, находящимся </w:t>
      </w:r>
      <w:r>
        <w:rPr>
          <w:bCs/>
          <w:sz w:val="28"/>
          <w:szCs w:val="28"/>
        </w:rPr>
        <w:br/>
        <w:t>в компетенции Комиссии;</w:t>
      </w:r>
    </w:p>
    <w:p>
      <w:pPr>
        <w:pStyle w:val="ae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организует</w:t>
      </w:r>
      <w:proofErr w:type="gramEnd"/>
      <w:r>
        <w:rPr>
          <w:bCs/>
          <w:sz w:val="28"/>
          <w:szCs w:val="28"/>
        </w:rPr>
        <w:t xml:space="preserve"> контроль за работой Комиссии.</w:t>
      </w:r>
    </w:p>
    <w:p>
      <w:pPr>
        <w:pStyle w:val="ae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 Комиссии:</w:t>
      </w:r>
    </w:p>
    <w:p>
      <w:pPr>
        <w:pStyle w:val="ae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исполняет</w:t>
      </w:r>
      <w:proofErr w:type="gramEnd"/>
      <w:r>
        <w:rPr>
          <w:bCs/>
          <w:sz w:val="28"/>
          <w:szCs w:val="28"/>
        </w:rPr>
        <w:t xml:space="preserve"> обязанности председателя Комиссии в случае его отсутствия;</w:t>
      </w:r>
    </w:p>
    <w:p>
      <w:pPr>
        <w:pStyle w:val="ae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принимает</w:t>
      </w:r>
      <w:proofErr w:type="gramEnd"/>
      <w:r>
        <w:rPr>
          <w:bCs/>
          <w:sz w:val="28"/>
          <w:szCs w:val="28"/>
        </w:rPr>
        <w:t xml:space="preserve"> участие в заседаниях Комиссии;</w:t>
      </w:r>
    </w:p>
    <w:p>
      <w:pPr>
        <w:pStyle w:val="ae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вносит</w:t>
      </w:r>
      <w:proofErr w:type="gramEnd"/>
      <w:r>
        <w:rPr>
          <w:bCs/>
          <w:sz w:val="28"/>
          <w:szCs w:val="28"/>
        </w:rPr>
        <w:t xml:space="preserve"> предложения в повестку дня заседаний Комиссии.</w:t>
      </w:r>
    </w:p>
    <w:p>
      <w:pPr>
        <w:pStyle w:val="ae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 Комиссии осуществляет:</w:t>
      </w:r>
    </w:p>
    <w:p>
      <w:pPr>
        <w:pStyle w:val="ae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прием</w:t>
      </w:r>
      <w:proofErr w:type="gramEnd"/>
      <w:r>
        <w:rPr>
          <w:bCs/>
          <w:sz w:val="28"/>
          <w:szCs w:val="28"/>
        </w:rPr>
        <w:t xml:space="preserve"> заявлений и прилагаемых к нему документов;</w:t>
      </w:r>
    </w:p>
    <w:p>
      <w:pPr>
        <w:pStyle w:val="ae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уведомление</w:t>
      </w:r>
      <w:proofErr w:type="gramEnd"/>
      <w:r>
        <w:rPr>
          <w:bCs/>
          <w:sz w:val="28"/>
          <w:szCs w:val="28"/>
        </w:rPr>
        <w:t xml:space="preserve"> членов Комиссии и других лиц, принимающих участие </w:t>
      </w:r>
      <w:r>
        <w:rPr>
          <w:bCs/>
          <w:sz w:val="28"/>
          <w:szCs w:val="28"/>
        </w:rPr>
        <w:br/>
        <w:t>в работе Комиссии, о дате и времени заседания, его повестке и обеспечение необходимыми документами по рассматриваемому вопросу;</w:t>
      </w:r>
    </w:p>
    <w:p>
      <w:pPr>
        <w:pStyle w:val="ae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приглашение</w:t>
      </w:r>
      <w:proofErr w:type="gramEnd"/>
      <w:r>
        <w:rPr>
          <w:bCs/>
          <w:sz w:val="28"/>
          <w:szCs w:val="28"/>
        </w:rPr>
        <w:t xml:space="preserve"> на заседание Комиссии лиц, входящих в ее состав;</w:t>
      </w:r>
    </w:p>
    <w:p>
      <w:pPr>
        <w:pStyle w:val="ae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оформление</w:t>
      </w:r>
      <w:proofErr w:type="gramEnd"/>
      <w:r>
        <w:rPr>
          <w:bCs/>
          <w:sz w:val="28"/>
          <w:szCs w:val="28"/>
        </w:rPr>
        <w:t xml:space="preserve"> протокола заседания Комиссии и заключения Комиссии, другой необходимой документации по вопросам, относящимся к компетенции Комиссии;</w:t>
      </w:r>
    </w:p>
    <w:p>
      <w:pPr>
        <w:pStyle w:val="ae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ведение</w:t>
      </w:r>
      <w:proofErr w:type="gramEnd"/>
      <w:r>
        <w:rPr>
          <w:bCs/>
          <w:sz w:val="28"/>
          <w:szCs w:val="28"/>
        </w:rPr>
        <w:t xml:space="preserve"> делопроизводства, учет и хранение документов Комиссии.</w:t>
      </w:r>
    </w:p>
    <w:p>
      <w:pPr>
        <w:pStyle w:val="ae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отсутствия секретаря Комиссии его полномочия выполняет член Комиссии по решению председателя Комиссии.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3.5. Члены Комиссии:</w:t>
      </w:r>
    </w:p>
    <w:p>
      <w:pPr>
        <w:pStyle w:val="ae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пользуются</w:t>
      </w:r>
      <w:proofErr w:type="gramEnd"/>
      <w:r>
        <w:rPr>
          <w:bCs/>
          <w:sz w:val="28"/>
          <w:szCs w:val="28"/>
        </w:rPr>
        <w:t xml:space="preserve"> информацией, поступающей в Комиссию (полученная конфиденциальная информация разглашению не подлежит);</w:t>
      </w:r>
    </w:p>
    <w:p>
      <w:pPr>
        <w:pStyle w:val="ae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выполняют</w:t>
      </w:r>
      <w:proofErr w:type="gramEnd"/>
      <w:r>
        <w:rPr>
          <w:bCs/>
          <w:sz w:val="28"/>
          <w:szCs w:val="28"/>
        </w:rPr>
        <w:t xml:space="preserve"> поручения председателя Комиссии в рамках полномочий Комиссии, в том числе, </w:t>
      </w:r>
      <w:proofErr w:type="spellStart"/>
      <w:r>
        <w:rPr>
          <w:bCs/>
          <w:sz w:val="28"/>
          <w:szCs w:val="28"/>
        </w:rPr>
        <w:t>касаемые</w:t>
      </w:r>
      <w:proofErr w:type="spellEnd"/>
      <w:r>
        <w:rPr>
          <w:bCs/>
          <w:sz w:val="28"/>
          <w:szCs w:val="28"/>
        </w:rPr>
        <w:t xml:space="preserve"> председательства на заседаниях Комиссии;</w:t>
      </w:r>
    </w:p>
    <w:p>
      <w:pPr>
        <w:pStyle w:val="ae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принимают</w:t>
      </w:r>
      <w:proofErr w:type="gramEnd"/>
      <w:r>
        <w:rPr>
          <w:bCs/>
          <w:sz w:val="28"/>
          <w:szCs w:val="28"/>
        </w:rPr>
        <w:t xml:space="preserve"> участие в заседаниях Комиссии, а в случае невозможности присутствия на заседании Комиссии могут заблаговременно предоставлять секретарю Комиссии мотивированное предложение по рассматриваемым вопросам в письменной форме, которое оглашается на заседании и приобщается к протоколу заседания Комиссии;</w:t>
      </w:r>
    </w:p>
    <w:p>
      <w:pPr>
        <w:pStyle w:val="ae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вносят</w:t>
      </w:r>
      <w:proofErr w:type="gramEnd"/>
      <w:r>
        <w:rPr>
          <w:bCs/>
          <w:sz w:val="28"/>
          <w:szCs w:val="28"/>
        </w:rPr>
        <w:t xml:space="preserve"> предложения в повестку дня заседаний Комиссии;</w:t>
      </w:r>
    </w:p>
    <w:p>
      <w:pPr>
        <w:pStyle w:val="ae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принимают</w:t>
      </w:r>
      <w:proofErr w:type="gramEnd"/>
      <w:r>
        <w:rPr>
          <w:bCs/>
          <w:sz w:val="28"/>
          <w:szCs w:val="28"/>
        </w:rPr>
        <w:t xml:space="preserve"> меры, необходимые для выполнения решений Комиссии.</w:t>
      </w:r>
    </w:p>
    <w:p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Заседание Комиссии считается правомочным, если на нем присутствует не менее половины членов Комиссии.</w:t>
      </w:r>
    </w:p>
    <w:p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Заседание Комиссии оформляется протокол, который подписывается председательствующим и секретарем.</w:t>
      </w:r>
    </w:p>
    <w:p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итогам рассмотрения предложений о подготовке проекта Правил </w:t>
      </w:r>
      <w:r>
        <w:rPr>
          <w:rFonts w:eastAsiaTheme="minorHAnsi"/>
          <w:sz w:val="28"/>
          <w:szCs w:val="28"/>
          <w:lang w:eastAsia="en-US"/>
        </w:rPr>
        <w:br/>
        <w:t>и внесения в них изменений Комиссией подготавливается заключение, которое подписывается председателем комиссии, а в случае его отсутствия – заместителем председателя комиссии.</w:t>
      </w:r>
    </w:p>
    <w:p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Комиссии принимается большинством голосов членов Комиссии, присутствующих на заседании, путем открытого голосования </w:t>
      </w:r>
      <w:r>
        <w:rPr>
          <w:rFonts w:eastAsiaTheme="minorHAnsi"/>
          <w:sz w:val="28"/>
          <w:szCs w:val="28"/>
          <w:lang w:eastAsia="en-US"/>
        </w:rPr>
        <w:br/>
        <w:t xml:space="preserve">с учетом мнений членов Комиссии, представленных в письменной форме. 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число голосов «за» и «против» при принятии решения равно, решающим является голос председателя Комиссии.</w:t>
      </w:r>
    </w:p>
    <w:p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>
        <w:rPr>
          <w:bCs/>
          <w:sz w:val="28"/>
          <w:szCs w:val="28"/>
        </w:rPr>
        <w:t xml:space="preserve">омиссия </w:t>
      </w:r>
      <w:r>
        <w:rPr>
          <w:rFonts w:eastAsiaTheme="minorHAnsi"/>
          <w:sz w:val="28"/>
          <w:szCs w:val="28"/>
          <w:lang w:eastAsia="en-US"/>
        </w:rPr>
        <w:t xml:space="preserve">в целях осуществления своих полномочий </w:t>
      </w:r>
      <w:r>
        <w:rPr>
          <w:bCs/>
          <w:sz w:val="28"/>
          <w:szCs w:val="28"/>
        </w:rPr>
        <w:t xml:space="preserve">имеет право </w:t>
      </w:r>
      <w:r>
        <w:rPr>
          <w:rFonts w:eastAsiaTheme="minorHAnsi"/>
          <w:sz w:val="28"/>
          <w:szCs w:val="28"/>
          <w:lang w:eastAsia="en-US"/>
        </w:rPr>
        <w:t xml:space="preserve">запрашивать и получать в установленном порядке необходимые сведения </w:t>
      </w:r>
      <w:r>
        <w:rPr>
          <w:rFonts w:eastAsiaTheme="minorHAnsi"/>
          <w:sz w:val="28"/>
          <w:szCs w:val="28"/>
          <w:lang w:eastAsia="en-US"/>
        </w:rPr>
        <w:br/>
        <w:t xml:space="preserve">от федеральных органов государственной власти, органов государственной власти Белгородской области, органов местного самоуправления, организаций </w:t>
      </w:r>
      <w:r>
        <w:rPr>
          <w:rFonts w:eastAsiaTheme="minorHAnsi"/>
          <w:sz w:val="28"/>
          <w:szCs w:val="28"/>
          <w:lang w:eastAsia="en-US"/>
        </w:rPr>
        <w:br/>
        <w:t>и должностных лиц.</w:t>
      </w:r>
    </w:p>
    <w:p>
      <w:pPr>
        <w:shd w:val="clear" w:color="auto" w:fill="FFFFFF"/>
        <w:spacing w:after="100" w:afterAutospacing="1"/>
        <w:rPr>
          <w:sz w:val="28"/>
          <w:szCs w:val="28"/>
        </w:rPr>
      </w:pPr>
    </w:p>
    <w:p>
      <w:pPr>
        <w:ind w:firstLine="709"/>
        <w:jc w:val="center"/>
        <w:rPr>
          <w:b/>
          <w:bCs/>
          <w:sz w:val="28"/>
          <w:szCs w:val="28"/>
        </w:rPr>
      </w:pPr>
    </w:p>
    <w:sectPr>
      <w:headerReference w:type="default" r:id="rId10"/>
      <w:pgSz w:w="11906" w:h="16838"/>
      <w:pgMar w:top="1135" w:right="566" w:bottom="851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934669"/>
      <w:docPartObj>
        <w:docPartGallery w:val="Page Numbers (Top of Page)"/>
        <w:docPartUnique/>
      </w:docPartObj>
    </w:sdtPr>
    <w:sdtContent>
      <w:p>
        <w:pPr>
          <w:pStyle w:val="a5"/>
          <w:tabs>
            <w:tab w:val="left" w:pos="3735"/>
            <w:tab w:val="center" w:pos="4819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369C6"/>
    <w:multiLevelType w:val="hybridMultilevel"/>
    <w:tmpl w:val="3A4C0020"/>
    <w:lvl w:ilvl="0" w:tplc="DD2461C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964D51"/>
    <w:multiLevelType w:val="hybridMultilevel"/>
    <w:tmpl w:val="D08AF792"/>
    <w:lvl w:ilvl="0" w:tplc="BB7E7D4A">
      <w:start w:val="9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6EC6"/>
    <w:multiLevelType w:val="hybridMultilevel"/>
    <w:tmpl w:val="BE80E5E6"/>
    <w:lvl w:ilvl="0" w:tplc="AEA2FF94">
      <w:start w:val="1"/>
      <w:numFmt w:val="decimal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6A3AD1"/>
    <w:multiLevelType w:val="hybridMultilevel"/>
    <w:tmpl w:val="4CF4BCBA"/>
    <w:lvl w:ilvl="0" w:tplc="AEA2FF94">
      <w:start w:val="1"/>
      <w:numFmt w:val="decimal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072170"/>
    <w:multiLevelType w:val="hybridMultilevel"/>
    <w:tmpl w:val="4CEE9D0A"/>
    <w:lvl w:ilvl="0" w:tplc="931407EC">
      <w:start w:val="1"/>
      <w:numFmt w:val="russianLower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79F0760"/>
    <w:multiLevelType w:val="hybridMultilevel"/>
    <w:tmpl w:val="0FB6F780"/>
    <w:lvl w:ilvl="0" w:tplc="B5FABA14">
      <w:start w:val="1"/>
      <w:numFmt w:val="decimal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5B4C0D"/>
    <w:multiLevelType w:val="hybridMultilevel"/>
    <w:tmpl w:val="5296B2DE"/>
    <w:lvl w:ilvl="0" w:tplc="D9288672">
      <w:start w:val="7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73650"/>
    <w:multiLevelType w:val="hybridMultilevel"/>
    <w:tmpl w:val="BAC827E8"/>
    <w:lvl w:ilvl="0" w:tplc="B7C6C424">
      <w:start w:val="6"/>
      <w:numFmt w:val="decimal"/>
      <w:suff w:val="space"/>
      <w:lvlText w:val="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66B4047"/>
    <w:multiLevelType w:val="hybridMultilevel"/>
    <w:tmpl w:val="4796DADA"/>
    <w:lvl w:ilvl="0" w:tplc="853A888A">
      <w:start w:val="3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249CD"/>
    <w:multiLevelType w:val="hybridMultilevel"/>
    <w:tmpl w:val="F88A64AA"/>
    <w:lvl w:ilvl="0" w:tplc="AFEA343A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0940B87"/>
    <w:multiLevelType w:val="hybridMultilevel"/>
    <w:tmpl w:val="F4D8B068"/>
    <w:lvl w:ilvl="0" w:tplc="BB7E7D4A">
      <w:start w:val="9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16A1ABC"/>
    <w:multiLevelType w:val="hybridMultilevel"/>
    <w:tmpl w:val="A056AE60"/>
    <w:lvl w:ilvl="0" w:tplc="5F16429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5C7843C3"/>
    <w:multiLevelType w:val="hybridMultilevel"/>
    <w:tmpl w:val="BE7084A4"/>
    <w:lvl w:ilvl="0" w:tplc="AEA2FF94">
      <w:start w:val="1"/>
      <w:numFmt w:val="decimal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1CA4C9A"/>
    <w:multiLevelType w:val="hybridMultilevel"/>
    <w:tmpl w:val="4F807B54"/>
    <w:lvl w:ilvl="0" w:tplc="03263FCE">
      <w:start w:val="4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A4702"/>
    <w:multiLevelType w:val="hybridMultilevel"/>
    <w:tmpl w:val="3488AE88"/>
    <w:lvl w:ilvl="0" w:tplc="B6C0821E">
      <w:start w:val="2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65A44"/>
    <w:multiLevelType w:val="hybridMultilevel"/>
    <w:tmpl w:val="8334F286"/>
    <w:lvl w:ilvl="0" w:tplc="7A7A0EE6">
      <w:start w:val="1"/>
      <w:numFmt w:val="decimal"/>
      <w:suff w:val="space"/>
      <w:lvlText w:val="1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D6893"/>
    <w:multiLevelType w:val="hybridMultilevel"/>
    <w:tmpl w:val="CC9299EA"/>
    <w:lvl w:ilvl="0" w:tplc="BBAEB01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21D0D27"/>
    <w:multiLevelType w:val="hybridMultilevel"/>
    <w:tmpl w:val="11E6E1FE"/>
    <w:lvl w:ilvl="0" w:tplc="89AE6526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6"/>
  </w:num>
  <w:num w:numId="9">
    <w:abstractNumId w:val="18"/>
  </w:num>
  <w:num w:numId="10">
    <w:abstractNumId w:val="5"/>
  </w:num>
  <w:num w:numId="11">
    <w:abstractNumId w:val="7"/>
  </w:num>
  <w:num w:numId="12">
    <w:abstractNumId w:val="12"/>
  </w:num>
  <w:num w:numId="13">
    <w:abstractNumId w:val="15"/>
  </w:num>
  <w:num w:numId="14">
    <w:abstractNumId w:val="0"/>
  </w:num>
  <w:num w:numId="15">
    <w:abstractNumId w:val="1"/>
  </w:num>
  <w:num w:numId="16">
    <w:abstractNumId w:val="11"/>
  </w:num>
  <w:num w:numId="17">
    <w:abstractNumId w:val="10"/>
  </w:num>
  <w:num w:numId="18">
    <w:abstractNumId w:val="4"/>
  </w:num>
  <w:num w:numId="1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8356F-B672-4908-9EAD-8E530325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rPr>
      <w:color w:val="0000FF"/>
      <w:u w:val="single"/>
    </w:rPr>
  </w:style>
  <w:style w:type="character" w:customStyle="1" w:styleId="ac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d">
    <w:name w:val="Гипертекстовая ссылка"/>
    <w:basedOn w:val="a0"/>
    <w:uiPriority w:val="99"/>
    <w:rPr>
      <w:color w:val="106BBE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Цветовое выделение"/>
    <w:uiPriority w:val="99"/>
    <w:rPr>
      <w:b/>
      <w:bCs/>
      <w:color w:val="26282F"/>
    </w:rPr>
  </w:style>
  <w:style w:type="paragraph" w:customStyle="1" w:styleId="af0">
    <w:name w:val="Таблицы (моноширинный)"/>
    <w:basedOn w:val="a"/>
    <w:next w:val="a"/>
    <w:uiPriority w:val="99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basedOn w:val="a0"/>
    <w:uiPriority w:val="20"/>
    <w:qFormat/>
    <w:rPr>
      <w:rFonts w:cs="Times New Roman"/>
      <w:i/>
    </w:rPr>
  </w:style>
  <w:style w:type="character" w:customStyle="1" w:styleId="10">
    <w:name w:val="Заголовок 1 Знак"/>
    <w:basedOn w:val="a0"/>
    <w:link w:val="1"/>
    <w:uiPriority w:val="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pPr>
      <w:widowControl w:val="0"/>
      <w:shd w:val="clear" w:color="auto" w:fill="FFFFFF"/>
      <w:spacing w:line="254" w:lineRule="auto"/>
      <w:ind w:firstLine="400"/>
    </w:pPr>
    <w:rPr>
      <w:sz w:val="26"/>
      <w:szCs w:val="26"/>
      <w:lang w:eastAsia="en-US"/>
    </w:r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before="480" w:line="317" w:lineRule="exact"/>
      <w:jc w:val="both"/>
    </w:pPr>
    <w:rPr>
      <w:sz w:val="28"/>
      <w:szCs w:val="28"/>
      <w:lang w:eastAsia="en-US"/>
    </w:rPr>
  </w:style>
  <w:style w:type="character" w:customStyle="1" w:styleId="af3">
    <w:name w:val="Без интервала Знак"/>
    <w:link w:val="af2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904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8C755-95B2-4D7C-8D82-54E938C6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Агапеева</dc:creator>
  <cp:lastModifiedBy>ЗамГлавы</cp:lastModifiedBy>
  <cp:revision>5</cp:revision>
  <cp:lastPrinted>2024-10-30T13:48:00Z</cp:lastPrinted>
  <dcterms:created xsi:type="dcterms:W3CDTF">2024-10-30T13:41:00Z</dcterms:created>
  <dcterms:modified xsi:type="dcterms:W3CDTF">2024-11-26T08:42:00Z</dcterms:modified>
</cp:coreProperties>
</file>